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45" w:rsidRDefault="008A01EE" w:rsidP="00A4044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проект</w:t>
      </w:r>
    </w:p>
    <w:p w:rsidR="00A40445" w:rsidRDefault="00A40445" w:rsidP="00A4044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A40445" w:rsidRDefault="00A40445" w:rsidP="00A4044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A40445" w:rsidRDefault="00A40445" w:rsidP="00A4044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СЛЮДЯНСКИЙ МУНИЦИПАЛЬНЫЙ РАЙОН</w:t>
      </w:r>
    </w:p>
    <w:p w:rsidR="00A40445" w:rsidRDefault="00A40445" w:rsidP="00A4044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АДМИНИСТРАЦИЯ НОВОСНЕЖНИНСКОГО СЕЛЬСКОГО ПОСЕЛЕНИЯ</w:t>
      </w:r>
    </w:p>
    <w:p w:rsidR="00A40445" w:rsidRDefault="00A40445" w:rsidP="00A4044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A40445" w:rsidRDefault="00A40445" w:rsidP="00A4044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A40445" w:rsidRDefault="00A40445" w:rsidP="00A40445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bookmarkStart w:id="0" w:name="_Hlk87274047"/>
      <w:r>
        <w:rPr>
          <w:rFonts w:ascii="Arial" w:hAnsi="Arial" w:cs="Arial"/>
          <w:b/>
          <w:bCs/>
          <w:sz w:val="32"/>
          <w:szCs w:val="32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>
        <w:rPr>
          <w:rFonts w:ascii="Arial" w:hAnsi="Arial" w:cs="Arial"/>
          <w:b/>
          <w:sz w:val="32"/>
          <w:szCs w:val="32"/>
        </w:rPr>
        <w:t xml:space="preserve"> НА ТЕРРИТОРИИ НОВОСНЕЖНИНСКОГО МУНИЦИПАЛЬНОГО</w:t>
      </w:r>
    </w:p>
    <w:p w:rsidR="00A40445" w:rsidRDefault="00A40445" w:rsidP="00A40445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ОБРАЗОВАНИЯ </w:t>
      </w:r>
      <w:r>
        <w:rPr>
          <w:rFonts w:ascii="Arial" w:hAnsi="Arial" w:cs="Arial"/>
          <w:b/>
          <w:bCs/>
          <w:sz w:val="32"/>
          <w:szCs w:val="32"/>
        </w:rPr>
        <w:t>НА 2024 ГОД</w:t>
      </w:r>
    </w:p>
    <w:bookmarkEnd w:id="0"/>
    <w:p w:rsidR="00A40445" w:rsidRDefault="00A40445" w:rsidP="00A40445">
      <w:pPr>
        <w:ind w:firstLine="720"/>
        <w:jc w:val="both"/>
        <w:rPr>
          <w:rFonts w:ascii="Courier New" w:hAnsi="Courier New" w:cs="Courier New"/>
        </w:rPr>
      </w:pPr>
    </w:p>
    <w:p w:rsidR="00A40445" w:rsidRDefault="00A40445" w:rsidP="00A4044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соответствии с Федеральным законом от 31 июля 2020 года № 248-ФЗ «О государственном контроле (надзоре) и муниципальном контроле в Российской Федерации»,  </w:t>
      </w:r>
      <w:r>
        <w:rPr>
          <w:rStyle w:val="a4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Style w:val="a4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>
        <w:rPr>
          <w:rFonts w:ascii="Arial" w:hAnsi="Arial" w:cs="Arial"/>
          <w:sz w:val="24"/>
          <w:szCs w:val="24"/>
          <w:shd w:val="clear" w:color="auto" w:fill="FFFFFF"/>
        </w:rPr>
        <w:t> Российской Федерации от 25 июня 2021 года №</w:t>
      </w:r>
      <w:r>
        <w:rPr>
          <w:rStyle w:val="a4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 «</w:t>
      </w:r>
      <w:r>
        <w:rPr>
          <w:rFonts w:ascii="Arial" w:hAnsi="Arial" w:cs="Arial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  <w:sz w:val="24"/>
          <w:szCs w:val="24"/>
        </w:rPr>
        <w:t xml:space="preserve">, Решением Думы </w:t>
      </w:r>
      <w:proofErr w:type="spellStart"/>
      <w:r>
        <w:rPr>
          <w:rFonts w:ascii="Arial" w:hAnsi="Arial" w:cs="Arial"/>
          <w:sz w:val="24"/>
          <w:szCs w:val="24"/>
        </w:rPr>
        <w:t>Новоснежнинского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30 ноября 2021 года №24-4сд «Об утверждении Положения </w:t>
      </w:r>
      <w:r>
        <w:rPr>
          <w:rFonts w:ascii="Arial" w:hAnsi="Arial" w:cs="Arial"/>
          <w:bCs/>
          <w:sz w:val="24"/>
          <w:szCs w:val="24"/>
        </w:rPr>
        <w:t xml:space="preserve">о муниципальном контроле на автомобильном транспорте и в дорожном хозяйстве в границах населенных пунктов </w:t>
      </w:r>
      <w:proofErr w:type="spellStart"/>
      <w:r>
        <w:rPr>
          <w:rFonts w:ascii="Arial" w:hAnsi="Arial" w:cs="Arial"/>
          <w:bCs/>
          <w:sz w:val="24"/>
          <w:szCs w:val="24"/>
        </w:rPr>
        <w:t>Новоснежнинского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образования»</w:t>
      </w:r>
      <w:r>
        <w:rPr>
          <w:rFonts w:ascii="Arial" w:hAnsi="Arial" w:cs="Arial"/>
          <w:sz w:val="24"/>
          <w:szCs w:val="24"/>
        </w:rPr>
        <w:t xml:space="preserve">, руководствуясь статьями 10, 43, 46 Устава </w:t>
      </w:r>
      <w:proofErr w:type="spellStart"/>
      <w:r>
        <w:rPr>
          <w:rFonts w:ascii="Arial" w:hAnsi="Arial" w:cs="Arial"/>
          <w:sz w:val="24"/>
          <w:szCs w:val="24"/>
        </w:rPr>
        <w:t>Новоснежнинского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Новоснежнинского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40445" w:rsidRDefault="00A40445" w:rsidP="00A40445">
      <w:pPr>
        <w:jc w:val="both"/>
      </w:pPr>
    </w:p>
    <w:p w:rsidR="00A40445" w:rsidRDefault="00A40445" w:rsidP="00A4044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40445" w:rsidRDefault="00A40445" w:rsidP="00A40445">
      <w:pPr>
        <w:jc w:val="both"/>
        <w:rPr>
          <w:rFonts w:ascii="Arial" w:hAnsi="Arial" w:cs="Arial"/>
        </w:rPr>
      </w:pPr>
    </w:p>
    <w:p w:rsidR="00A40445" w:rsidRDefault="00A40445" w:rsidP="00A40445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Arial" w:hAnsi="Arial" w:cs="Arial"/>
          <w:bCs/>
        </w:rPr>
        <w:t>на автомобильном транспорте и в дорожном хозяйстве</w:t>
      </w:r>
      <w:r>
        <w:rPr>
          <w:rFonts w:ascii="Arial" w:hAnsi="Arial" w:cs="Arial"/>
        </w:rPr>
        <w:t xml:space="preserve"> на территории </w:t>
      </w:r>
      <w:proofErr w:type="spellStart"/>
      <w:r>
        <w:rPr>
          <w:rFonts w:ascii="Arial" w:hAnsi="Arial" w:cs="Arial"/>
        </w:rPr>
        <w:t>Новоснежнинского</w:t>
      </w:r>
      <w:proofErr w:type="spellEnd"/>
      <w:r>
        <w:rPr>
          <w:rFonts w:ascii="Arial" w:hAnsi="Arial" w:cs="Arial"/>
        </w:rPr>
        <w:t xml:space="preserve"> муниципального образования на 2024 год.</w:t>
      </w:r>
    </w:p>
    <w:p w:rsidR="00A40445" w:rsidRDefault="00A40445" w:rsidP="00A40445">
      <w:pPr>
        <w:ind w:firstLine="709"/>
        <w:jc w:val="both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2. </w:t>
      </w:r>
      <w:r>
        <w:rPr>
          <w:rFonts w:ascii="Arial" w:eastAsia="Calibri" w:hAnsi="Arial" w:cs="Arial"/>
          <w:lang w:eastAsia="en-US"/>
        </w:rPr>
        <w:t xml:space="preserve">Опубликовать настоящее постановление в печатном издании «Вестник </w:t>
      </w:r>
      <w:proofErr w:type="spellStart"/>
      <w:r>
        <w:rPr>
          <w:rFonts w:ascii="Arial" w:eastAsia="Calibri" w:hAnsi="Arial" w:cs="Arial"/>
          <w:lang w:eastAsia="en-US"/>
        </w:rPr>
        <w:t>Новоснежнинского</w:t>
      </w:r>
      <w:proofErr w:type="spellEnd"/>
      <w:r>
        <w:rPr>
          <w:rFonts w:ascii="Arial" w:eastAsia="Calibri" w:hAnsi="Arial" w:cs="Arial"/>
          <w:lang w:eastAsia="en-US"/>
        </w:rPr>
        <w:t xml:space="preserve"> муниципального образования», разместить на официальном сайте </w:t>
      </w:r>
      <w:proofErr w:type="spellStart"/>
      <w:r>
        <w:rPr>
          <w:rFonts w:ascii="Arial" w:eastAsia="Calibri" w:hAnsi="Arial" w:cs="Arial"/>
          <w:u w:val="single"/>
          <w:lang w:eastAsia="en-US"/>
        </w:rPr>
        <w:t>новоснежнинское.рф</w:t>
      </w:r>
      <w:proofErr w:type="spellEnd"/>
      <w:r>
        <w:rPr>
          <w:rFonts w:ascii="Arial" w:eastAsia="Calibri" w:hAnsi="Arial" w:cs="Arial"/>
          <w:u w:val="single"/>
          <w:lang w:eastAsia="en-US"/>
        </w:rPr>
        <w:t>.</w:t>
      </w:r>
    </w:p>
    <w:p w:rsidR="00A40445" w:rsidRDefault="00A40445" w:rsidP="00A40445">
      <w:pPr>
        <w:ind w:firstLine="709"/>
        <w:jc w:val="both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 </w:t>
      </w:r>
      <w:r>
        <w:rPr>
          <w:rFonts w:ascii="Arial" w:hAnsi="Arial" w:cs="Arial"/>
        </w:rPr>
        <w:t>Настоящее постановление вступает в силу со дня его официального опубликования, но не ранее 1 января 2024 года.</w:t>
      </w:r>
    </w:p>
    <w:p w:rsidR="00A40445" w:rsidRDefault="00A40445" w:rsidP="00A40445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4. </w:t>
      </w:r>
      <w:r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A40445" w:rsidRDefault="00A40445" w:rsidP="00A40445">
      <w:pPr>
        <w:jc w:val="both"/>
        <w:rPr>
          <w:rFonts w:ascii="Arial" w:eastAsia="Calibri" w:hAnsi="Arial" w:cs="Arial"/>
          <w:b/>
          <w:lang w:eastAsia="en-US"/>
        </w:rPr>
      </w:pPr>
    </w:p>
    <w:p w:rsidR="00A40445" w:rsidRDefault="00A40445" w:rsidP="00A40445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Глава </w:t>
      </w:r>
      <w:proofErr w:type="spellStart"/>
      <w:r>
        <w:rPr>
          <w:rFonts w:ascii="Arial" w:eastAsia="Calibri" w:hAnsi="Arial" w:cs="Arial"/>
          <w:lang w:eastAsia="en-US"/>
        </w:rPr>
        <w:t>Новоснежнинского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</w:p>
    <w:p w:rsidR="00A40445" w:rsidRDefault="00A40445" w:rsidP="00A40445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муниципального образования                                                       </w:t>
      </w:r>
      <w:proofErr w:type="spellStart"/>
      <w:r>
        <w:rPr>
          <w:rFonts w:ascii="Arial" w:eastAsia="Calibri" w:hAnsi="Arial" w:cs="Arial"/>
          <w:lang w:eastAsia="en-US"/>
        </w:rPr>
        <w:t>Л.В.Михайлова</w:t>
      </w:r>
      <w:proofErr w:type="spellEnd"/>
    </w:p>
    <w:p w:rsidR="00A40445" w:rsidRDefault="00A40445" w:rsidP="00A40445">
      <w:pPr>
        <w:rPr>
          <w:rFonts w:ascii="Arial" w:eastAsia="Calibri" w:hAnsi="Arial" w:cs="Arial"/>
          <w:lang w:eastAsia="en-US"/>
        </w:rPr>
        <w:sectPr w:rsidR="00A40445" w:rsidSect="00A40445">
          <w:type w:val="evenPage"/>
          <w:pgSz w:w="11906" w:h="16838"/>
          <w:pgMar w:top="1134" w:right="850" w:bottom="1134" w:left="1701" w:header="709" w:footer="709" w:gutter="0"/>
          <w:cols w:space="720"/>
        </w:sectPr>
      </w:pPr>
    </w:p>
    <w:p w:rsidR="00A40445" w:rsidRDefault="00A40445" w:rsidP="00A4044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A40445" w:rsidRDefault="00A40445" w:rsidP="00A40445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A40445" w:rsidRDefault="00A40445" w:rsidP="00A40445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Новоснежнинского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A40445" w:rsidRDefault="00A40445" w:rsidP="00A40445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A40445">
        <w:rPr>
          <w:rFonts w:ascii="Courier New" w:hAnsi="Courier New" w:cs="Courier New"/>
          <w:sz w:val="22"/>
          <w:szCs w:val="22"/>
          <w:highlight w:val="yellow"/>
        </w:rPr>
        <w:t>00.00</w:t>
      </w:r>
      <w:r>
        <w:rPr>
          <w:rFonts w:ascii="Courier New" w:hAnsi="Courier New" w:cs="Courier New"/>
          <w:sz w:val="22"/>
          <w:szCs w:val="22"/>
        </w:rPr>
        <w:t xml:space="preserve">.2023 г. № </w:t>
      </w:r>
      <w:r w:rsidRPr="00A40445">
        <w:rPr>
          <w:rFonts w:ascii="Courier New" w:hAnsi="Courier New" w:cs="Courier New"/>
          <w:sz w:val="22"/>
          <w:szCs w:val="22"/>
          <w:highlight w:val="yellow"/>
        </w:rPr>
        <w:t>00</w:t>
      </w:r>
    </w:p>
    <w:p w:rsidR="00A40445" w:rsidRDefault="00A40445" w:rsidP="00A40445">
      <w:pPr>
        <w:rPr>
          <w:rFonts w:ascii="Courier New" w:hAnsi="Courier New" w:cs="Courier New"/>
          <w:sz w:val="22"/>
          <w:szCs w:val="22"/>
        </w:rPr>
      </w:pPr>
    </w:p>
    <w:p w:rsidR="00A40445" w:rsidRDefault="00A40445" w:rsidP="00A40445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Программа </w:t>
      </w:r>
    </w:p>
    <w:p w:rsidR="00A40445" w:rsidRDefault="00A40445" w:rsidP="00A40445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профилактики рисков причинения вреда (ущерба) охраняемым законом </w:t>
      </w:r>
    </w:p>
    <w:p w:rsidR="00A40445" w:rsidRDefault="00A40445" w:rsidP="00A40445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lang w:eastAsia="en-US"/>
        </w:rPr>
        <w:t>ценностям при осуществлении муниципального контроля на автомобильном транспорте и в дорожном хозяйстве 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территории </w:t>
      </w:r>
      <w:proofErr w:type="spellStart"/>
      <w:r>
        <w:rPr>
          <w:rFonts w:ascii="Arial" w:hAnsi="Arial" w:cs="Arial"/>
          <w:b/>
        </w:rPr>
        <w:t>Новоснежнинского</w:t>
      </w:r>
      <w:proofErr w:type="spellEnd"/>
      <w:r>
        <w:rPr>
          <w:rFonts w:ascii="Arial" w:hAnsi="Arial" w:cs="Arial"/>
          <w:b/>
        </w:rPr>
        <w:t xml:space="preserve"> </w:t>
      </w:r>
    </w:p>
    <w:p w:rsidR="00A40445" w:rsidRDefault="00A40445" w:rsidP="00A40445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>муниципального</w:t>
      </w:r>
      <w:r>
        <w:rPr>
          <w:rFonts w:ascii="Arial" w:eastAsia="Calibri" w:hAnsi="Arial" w:cs="Arial"/>
          <w:b/>
          <w:lang w:eastAsia="en-US"/>
        </w:rPr>
        <w:t xml:space="preserve"> образования на 2024 год </w:t>
      </w:r>
    </w:p>
    <w:p w:rsidR="00A40445" w:rsidRDefault="00A40445" w:rsidP="00A40445">
      <w:pPr>
        <w:jc w:val="center"/>
        <w:rPr>
          <w:rFonts w:eastAsia="Calibri"/>
          <w:b/>
          <w:lang w:eastAsia="en-US"/>
        </w:rPr>
      </w:pPr>
    </w:p>
    <w:p w:rsidR="00A40445" w:rsidRDefault="00A40445" w:rsidP="00A40445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Раздел 1. Анализ текущего состояния осуществления муниципального контроля </w:t>
      </w:r>
      <w:r>
        <w:rPr>
          <w:rFonts w:ascii="Arial" w:eastAsia="Calibri" w:hAnsi="Arial" w:cs="Arial"/>
          <w:lang w:eastAsia="en-US"/>
        </w:rPr>
        <w:br/>
      </w:r>
      <w:r>
        <w:rPr>
          <w:rFonts w:ascii="Arial" w:hAnsi="Arial" w:cs="Arial"/>
          <w:bCs/>
        </w:rPr>
        <w:t>на автомобильном транспорте и в дорожном хозяйстве</w:t>
      </w:r>
      <w:r>
        <w:rPr>
          <w:rFonts w:ascii="Arial" w:eastAsia="Calibri" w:hAnsi="Arial" w:cs="Arial"/>
          <w:lang w:eastAsia="en-US"/>
        </w:rPr>
        <w:t>, 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A40445" w:rsidRDefault="00A40445" w:rsidP="00A40445">
      <w:pPr>
        <w:jc w:val="center"/>
        <w:rPr>
          <w:rFonts w:ascii="Arial" w:eastAsia="Calibri" w:hAnsi="Arial" w:cs="Arial"/>
          <w:lang w:eastAsia="en-US"/>
        </w:rPr>
      </w:pPr>
    </w:p>
    <w:p w:rsidR="00A40445" w:rsidRDefault="00A40445" w:rsidP="00A4044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(далее – Программа профилактики) разработана в целях реализации положений Федерального закона от 31.07.2020 №248-ФЗ «О государственном контроле (надзоре) и муниципальном контроле в Российской Федерации» (далее – Федеральный закон от 31.07.2020 №248-ФЗ),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№990. </w:t>
      </w:r>
    </w:p>
    <w:p w:rsidR="00A40445" w:rsidRDefault="00A40445" w:rsidP="00A40445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Понятия, применяемые в Программе профилактики, используются в значениях, указанных в Федеральном законе от 31.07.2020 №248-ФЗ.</w:t>
      </w:r>
    </w:p>
    <w:p w:rsidR="00A40445" w:rsidRDefault="00A40445" w:rsidP="00A4044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1.2. Предметом муниципального контроля </w:t>
      </w:r>
      <w:r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sz w:val="24"/>
          <w:szCs w:val="24"/>
        </w:rPr>
        <w:t>Новоснежнинского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является соблюдение обязательных требований:</w:t>
      </w:r>
    </w:p>
    <w:p w:rsidR="00A40445" w:rsidRDefault="00A40445" w:rsidP="00A40445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A40445" w:rsidRDefault="00A40445" w:rsidP="00A40445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40445" w:rsidRDefault="00A40445" w:rsidP="00A40445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40445" w:rsidRDefault="00A40445" w:rsidP="00A40445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A40445" w:rsidRDefault="00A40445" w:rsidP="00A40445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1.3. Контролируемыми лицами являются юридические лица, индивидуальные предприниматели и физические лица, осуществляющие деятельность </w:t>
      </w:r>
      <w:r>
        <w:rPr>
          <w:rFonts w:ascii="Arial" w:eastAsia="Calibri" w:hAnsi="Arial" w:cs="Arial"/>
          <w:bCs/>
          <w:lang w:eastAsia="en-US"/>
        </w:rPr>
        <w:t>в области автомобильных дорог и дорожной деятельности, установленных в отношении автомобильных дорог местного значения, в том числе в области перевозок по муниципальным маршрутам регулярных перевозок.</w:t>
      </w:r>
    </w:p>
    <w:p w:rsidR="00A40445" w:rsidRDefault="00A40445" w:rsidP="00A40445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1.4. </w:t>
      </w:r>
      <w:r>
        <w:rPr>
          <w:rFonts w:ascii="Arial" w:eastAsia="Calibri" w:hAnsi="Arial" w:cs="Arial"/>
          <w:lang w:eastAsia="en-US"/>
        </w:rPr>
        <w:t xml:space="preserve">Общая протяженность автомобильных дорог муниципального значения составляет 19,8 км, в том числе: </w:t>
      </w:r>
    </w:p>
    <w:p w:rsidR="00A40445" w:rsidRDefault="00A40445" w:rsidP="00A40445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- с асфальтобетонным покрытием 16,2 км;</w:t>
      </w:r>
    </w:p>
    <w:p w:rsidR="00A40445" w:rsidRDefault="00A40445" w:rsidP="00A40445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с гравийным покрытием 3,7 км.</w:t>
      </w:r>
    </w:p>
    <w:p w:rsidR="00A40445" w:rsidRDefault="00A40445" w:rsidP="00A40445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1.5. Характеристика проблем, на решение которых направлена программа профилактики:</w:t>
      </w:r>
    </w:p>
    <w:p w:rsidR="00A40445" w:rsidRDefault="00A40445" w:rsidP="00A40445">
      <w:pPr>
        <w:tabs>
          <w:tab w:val="left" w:pos="-142"/>
        </w:tabs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- к основным проблемам в сфере дорожного хозяйства является несоответствие нормативным требованиям 100 % автомобильных дорог, из них подлежат (по результатам диагностики):</w:t>
      </w:r>
    </w:p>
    <w:p w:rsidR="00A40445" w:rsidRDefault="00A40445" w:rsidP="00A40445">
      <w:pPr>
        <w:tabs>
          <w:tab w:val="left" w:pos="-142"/>
        </w:tabs>
        <w:ind w:right="-1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ремонту 16,2 км;</w:t>
      </w:r>
    </w:p>
    <w:p w:rsidR="00A40445" w:rsidRDefault="00A40445" w:rsidP="00A40445">
      <w:pPr>
        <w:widowControl w:val="0"/>
        <w:ind w:firstLine="709"/>
        <w:jc w:val="both"/>
        <w:rPr>
          <w:rFonts w:ascii="Arial" w:hAnsi="Arial" w:cs="Arial"/>
        </w:rPr>
      </w:pPr>
      <w:bookmarkStart w:id="1" w:name="_GoBack"/>
      <w:bookmarkEnd w:id="1"/>
    </w:p>
    <w:p w:rsidR="00A40445" w:rsidRDefault="00A40445" w:rsidP="00A40445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Раздел 2. Цели и задачи реализации Программы профилактики</w:t>
      </w:r>
    </w:p>
    <w:p w:rsidR="00A40445" w:rsidRDefault="00A40445" w:rsidP="00A4044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:rsidR="00A40445" w:rsidRDefault="00A40445" w:rsidP="00A4044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Программа профилактики направлена на достижение основных целей:</w:t>
      </w:r>
    </w:p>
    <w:p w:rsidR="00A40445" w:rsidRDefault="00A40445" w:rsidP="00A4044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A40445" w:rsidRDefault="00A40445" w:rsidP="00A4044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40445" w:rsidRDefault="00A40445" w:rsidP="00A4044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40445" w:rsidRDefault="00A40445" w:rsidP="00A4044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Достижение поставленных целей осуществляется за счет решения следующих задач:</w:t>
      </w:r>
    </w:p>
    <w:p w:rsidR="00A40445" w:rsidRDefault="00A40445" w:rsidP="00A4044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40445" w:rsidRDefault="00A40445" w:rsidP="00A4044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– формирование единого понимания контролируемыми лицами и органом, осуществляющим муниципальный контроль, обязательных требований; </w:t>
      </w:r>
    </w:p>
    <w:p w:rsidR="00A40445" w:rsidRDefault="00A40445" w:rsidP="00A4044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повышение правосознания и правовой культуры контролируемых лиц;</w:t>
      </w:r>
    </w:p>
    <w:p w:rsidR="00A40445" w:rsidRDefault="00A40445" w:rsidP="00A4044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обеспечение доступности информации об обязательных требованиях и необходимых мерах по их исполнению.</w:t>
      </w:r>
    </w:p>
    <w:p w:rsidR="00A40445" w:rsidRDefault="00A40445" w:rsidP="00A4044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A40445" w:rsidRDefault="00A40445" w:rsidP="00A40445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A40445" w:rsidRDefault="00A40445" w:rsidP="00A40445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Раздел 3. Перечень профилактических мероприятий, сроки (периодичность) </w:t>
      </w:r>
    </w:p>
    <w:p w:rsidR="00A40445" w:rsidRDefault="00A40445" w:rsidP="00A40445">
      <w:pPr>
        <w:jc w:val="center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lang w:eastAsia="en-US"/>
        </w:rPr>
        <w:t>их проведения</w:t>
      </w:r>
    </w:p>
    <w:p w:rsidR="00A40445" w:rsidRDefault="00A40445" w:rsidP="00A40445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A40445" w:rsidRDefault="00A40445" w:rsidP="00A40445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A40445" w:rsidRDefault="00A40445" w:rsidP="00A40445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1) информирование;</w:t>
      </w:r>
    </w:p>
    <w:p w:rsidR="00A40445" w:rsidRDefault="00A40445" w:rsidP="00A40445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 консультирование;</w:t>
      </w:r>
    </w:p>
    <w:p w:rsidR="00A40445" w:rsidRDefault="00A40445" w:rsidP="00A40445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lang w:eastAsia="zh-CN"/>
        </w:rPr>
        <w:t>3) профилактический визит</w:t>
      </w:r>
      <w:r>
        <w:rPr>
          <w:rFonts w:ascii="Arial" w:eastAsia="Calibri" w:hAnsi="Arial" w:cs="Arial"/>
          <w:lang w:eastAsia="en-US"/>
        </w:rPr>
        <w:t>.</w:t>
      </w:r>
    </w:p>
    <w:p w:rsidR="00A40445" w:rsidRDefault="00A40445" w:rsidP="00A40445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A40445" w:rsidRDefault="00A40445" w:rsidP="00A40445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План проведения профилактических мероприятий</w:t>
      </w:r>
    </w:p>
    <w:p w:rsidR="00A40445" w:rsidRDefault="00A40445" w:rsidP="00A40445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2410"/>
        <w:gridCol w:w="1275"/>
      </w:tblGrid>
      <w:tr w:rsidR="00A40445" w:rsidTr="00A40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  <w:p w:rsidR="00A40445" w:rsidRDefault="00A4044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Срок (периодичность)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результаты проведения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Должностные лица, ответственные за реализацию </w:t>
            </w:r>
          </w:p>
        </w:tc>
      </w:tr>
      <w:tr w:rsidR="00A40445" w:rsidTr="00A40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ind w:left="-108" w:right="-131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Размещение на официальном портале администрации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Новоснежнинского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сельского поселения и поддержание в актуальном состоянии текстов нормативных правовых актов, регулирующих 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осуществление муниципального контроля на автомобильном транспорте и дорожном хозяйстве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5" w:rsidRDefault="00A4044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в течение года </w:t>
            </w:r>
          </w:p>
          <w:p w:rsidR="00A40445" w:rsidRDefault="00A40445">
            <w:pPr>
              <w:jc w:val="center"/>
              <w:rPr>
                <w:rFonts w:ascii="Courier New" w:eastAsia="Calibri" w:hAnsi="Courier New" w:cs="Courier New"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Повышение информированности подконтрольных субъектов </w:t>
            </w:r>
          </w:p>
          <w:p w:rsidR="00A40445" w:rsidRDefault="00A4044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 действующих обязательных требованиях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perscript"/>
                <w:lang w:val="en-US"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Главный специалист </w:t>
            </w:r>
          </w:p>
        </w:tc>
      </w:tr>
      <w:tr w:rsidR="00A40445" w:rsidTr="00A40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ind w:left="-108" w:right="-131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Размещение на официальном портале администрации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Новоснежнинского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сельского поселения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5" w:rsidRDefault="00A40445">
            <w:pPr>
              <w:ind w:left="-108" w:right="-108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 течение года (при необходимости)</w:t>
            </w:r>
          </w:p>
          <w:p w:rsidR="00A40445" w:rsidRDefault="00A40445">
            <w:pPr>
              <w:ind w:left="-108" w:right="-108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A40445" w:rsidRDefault="00A40445">
            <w:pPr>
              <w:ind w:left="-108" w:right="-108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A40445" w:rsidRDefault="00A40445">
            <w:pPr>
              <w:ind w:left="-108" w:right="-108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Повышение информированности подконтрольных субъектов </w:t>
            </w:r>
          </w:p>
          <w:p w:rsidR="00A40445" w:rsidRDefault="00A40445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 действующих обязательных требованиях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Главный специалист</w:t>
            </w:r>
          </w:p>
        </w:tc>
      </w:tr>
      <w:tr w:rsidR="00A40445" w:rsidTr="00A40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ind w:left="-108" w:right="-131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Информирование контролируемых лиц посредством размещения информации о необходимости соблюдения обязательных требований на официальном портале администрации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Новоснежнинского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сельского поселения, в средствах массовой информации  и в иных формах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не реже 1 раза </w:t>
            </w:r>
          </w:p>
          <w:p w:rsidR="00A40445" w:rsidRDefault="00A4044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Повышение информированности подконтрольных субъектов </w:t>
            </w:r>
          </w:p>
          <w:p w:rsidR="00A40445" w:rsidRDefault="00A40445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 действующих обязательных требованиях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Главный специалист</w:t>
            </w:r>
          </w:p>
        </w:tc>
      </w:tr>
      <w:tr w:rsidR="00A40445" w:rsidTr="00A40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ind w:left="-108" w:right="-131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Подведение итогов о результатах осуществления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до 15 марта года, следующего за отчетным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Доклад о результатах осуществления муниципального контроля за отчетный (прошедший)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главный специалист </w:t>
            </w:r>
          </w:p>
        </w:tc>
      </w:tr>
      <w:tr w:rsidR="00A40445" w:rsidTr="00A40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ind w:left="-108" w:right="-131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Разработка, утверждение и размещение на официальном портале администрации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Новоснежнинского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сельского поселения 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утверждение – до  20 декабря текущего года, размещение – в течение 5 дней со дня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Утверждение новой программы профилактики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Главный специалист </w:t>
            </w:r>
          </w:p>
        </w:tc>
      </w:tr>
      <w:tr w:rsidR="00A40445" w:rsidTr="00A40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ind w:left="-108" w:right="-131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5" w:rsidRDefault="00A40445">
            <w:pPr>
              <w:ind w:left="5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консультаций, разъяснительной работы по информированию контролируемых лиц и их представителей по следующим вопросам:</w:t>
            </w:r>
          </w:p>
          <w:p w:rsidR="00A40445" w:rsidRDefault="00A4044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1) организация и осуществление муниципального контроля;</w:t>
            </w:r>
          </w:p>
          <w:p w:rsidR="00A40445" w:rsidRDefault="00A4044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2) порядок осуществления контрольных мероприятий, установленных положением о муниципальном контроле;</w:t>
            </w:r>
          </w:p>
          <w:p w:rsidR="00A40445" w:rsidRDefault="00A40445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3) 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порядок осуществления</w:t>
            </w:r>
          </w:p>
          <w:p w:rsidR="00A40445" w:rsidRDefault="00A40445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профилактических мероприятий;</w:t>
            </w:r>
          </w:p>
          <w:p w:rsidR="00A40445" w:rsidRDefault="00A40445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4) порядок принятия решений по</w:t>
            </w:r>
          </w:p>
          <w:p w:rsidR="00A40445" w:rsidRDefault="00A40445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итогам контрольных мероприятий;</w:t>
            </w:r>
          </w:p>
          <w:p w:rsidR="00A40445" w:rsidRDefault="00A40445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5) порядок обжалования решений контрольного органа.</w:t>
            </w:r>
          </w:p>
          <w:p w:rsidR="00A40445" w:rsidRDefault="00A4044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ind w:left="12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мере обращения. Способы консультирования:</w:t>
            </w:r>
          </w:p>
          <w:p w:rsidR="00A40445" w:rsidRDefault="00A40445">
            <w:pPr>
              <w:ind w:left="12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телефону, на личном</w:t>
            </w:r>
          </w:p>
          <w:p w:rsidR="00A40445" w:rsidRDefault="00A40445">
            <w:pPr>
              <w:ind w:left="12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приеме, в ходе проведения</w:t>
            </w:r>
          </w:p>
          <w:p w:rsidR="00A40445" w:rsidRDefault="00A40445">
            <w:pPr>
              <w:ind w:left="12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контрольных и профилактических</w:t>
            </w:r>
          </w:p>
          <w:p w:rsidR="00A40445" w:rsidRDefault="00A40445">
            <w:pPr>
              <w:ind w:left="12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мероприятий, посредством видео-конференцсвязи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Повышение информированности подконтрольных субъектов </w:t>
            </w:r>
          </w:p>
          <w:p w:rsidR="00A40445" w:rsidRDefault="00A404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 действующих обязательных требованиях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Специалисты администрации</w:t>
            </w:r>
          </w:p>
        </w:tc>
      </w:tr>
      <w:tr w:rsidR="00A40445" w:rsidTr="00A40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ind w:left="-108" w:right="-131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профилактического визита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</w:p>
          <w:p w:rsidR="00A40445" w:rsidRDefault="00A4044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Проведение обязательных профилактических визитов должно быть предусмотрено в отношении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контролируемых лиц, приступающих к осуществлению деятельности в определенной сфере.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 мере необходимости, но не реже одного раза в год. Контролируемое лицо должно быть уведомлено за пять рабочих дней до даты его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Уменьшение административной нагрузки на подконтрольных субъектах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Специалисты администрации</w:t>
            </w:r>
          </w:p>
        </w:tc>
      </w:tr>
    </w:tbl>
    <w:p w:rsidR="00A40445" w:rsidRDefault="00A40445" w:rsidP="00A4044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40445" w:rsidRDefault="00A40445" w:rsidP="00A40445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Раздел 4. Показатели результативности и эффективности программы профилактики</w:t>
      </w:r>
    </w:p>
    <w:p w:rsidR="00A40445" w:rsidRDefault="00A40445" w:rsidP="00A40445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A40445" w:rsidRDefault="00A40445" w:rsidP="00A40445">
      <w:pPr>
        <w:widowControl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A40445" w:rsidRDefault="00A40445" w:rsidP="00A40445">
      <w:pPr>
        <w:widowControl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 w:rsidR="00A40445" w:rsidRDefault="00A40445" w:rsidP="00A40445">
      <w:pPr>
        <w:widowControl w:val="0"/>
        <w:ind w:firstLine="709"/>
        <w:jc w:val="both"/>
        <w:rPr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793"/>
      </w:tblGrid>
      <w:tr w:rsidR="00A40445" w:rsidTr="00A40445">
        <w:trPr>
          <w:tblHeader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A40445" w:rsidTr="00A40445">
        <w:trPr>
          <w:tblHeader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</w:tr>
      <w:tr w:rsidR="00A40445" w:rsidTr="00A4044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Доля контролируемых лиц, информированных об обязательных требованиях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 менее 60 % опрошенных</w:t>
            </w:r>
          </w:p>
          <w:p w:rsidR="00A40445" w:rsidRDefault="00A4044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контролируемых лиц</w:t>
            </w:r>
          </w:p>
        </w:tc>
      </w:tr>
      <w:tr w:rsidR="00A40445" w:rsidTr="00A4044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 менее 60 % опрошенных</w:t>
            </w:r>
          </w:p>
          <w:p w:rsidR="00A40445" w:rsidRDefault="00A4044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контролируемых лиц</w:t>
            </w:r>
          </w:p>
        </w:tc>
      </w:tr>
      <w:tr w:rsidR="00A40445" w:rsidTr="00A4044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45" w:rsidRDefault="00A4044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100 %</w:t>
            </w:r>
          </w:p>
        </w:tc>
      </w:tr>
    </w:tbl>
    <w:p w:rsidR="00A40445" w:rsidRDefault="00A40445" w:rsidP="00A40445">
      <w:pPr>
        <w:widowControl w:val="0"/>
        <w:jc w:val="both"/>
        <w:rPr>
          <w:lang w:eastAsia="en-US"/>
        </w:rPr>
      </w:pPr>
    </w:p>
    <w:p w:rsidR="00A40445" w:rsidRDefault="00A40445" w:rsidP="00A40445">
      <w:pPr>
        <w:widowControl w:val="0"/>
        <w:ind w:firstLine="709"/>
        <w:jc w:val="both"/>
        <w:rPr>
          <w:rFonts w:ascii="Arial" w:hAnsi="Arial" w:cs="Arial"/>
          <w:bCs/>
          <w:iCs/>
          <w:lang w:eastAsia="en-US"/>
        </w:rPr>
      </w:pPr>
      <w:r>
        <w:rPr>
          <w:rFonts w:ascii="Arial" w:hAnsi="Arial" w:cs="Arial"/>
          <w:bCs/>
          <w:iCs/>
          <w:lang w:eastAsia="en-US"/>
        </w:rPr>
        <w:t xml:space="preserve">Ожидаемые конечные результаты: </w:t>
      </w:r>
    </w:p>
    <w:p w:rsidR="00A40445" w:rsidRDefault="00A40445" w:rsidP="00A40445">
      <w:pPr>
        <w:widowControl w:val="0"/>
        <w:ind w:firstLine="709"/>
        <w:jc w:val="both"/>
        <w:rPr>
          <w:rFonts w:ascii="Arial" w:hAnsi="Arial" w:cs="Arial"/>
          <w:bCs/>
          <w:iCs/>
          <w:lang w:eastAsia="en-US"/>
        </w:rPr>
      </w:pPr>
      <w:r>
        <w:rPr>
          <w:rFonts w:ascii="Arial" w:hAnsi="Arial" w:cs="Arial"/>
          <w:bCs/>
          <w:iCs/>
          <w:lang w:eastAsia="en-US"/>
        </w:rPr>
        <w:t>-</w:t>
      </w:r>
      <w:r>
        <w:rPr>
          <w:rFonts w:ascii="Arial" w:hAnsi="Arial" w:cs="Arial"/>
          <w:bCs/>
          <w:iCs/>
          <w:lang w:val="en-US" w:eastAsia="en-US"/>
        </w:rPr>
        <w:t> </w:t>
      </w:r>
      <w:r>
        <w:rPr>
          <w:rFonts w:ascii="Arial" w:hAnsi="Arial" w:cs="Arial"/>
          <w:bCs/>
          <w:iCs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благоустройства.</w:t>
      </w:r>
    </w:p>
    <w:p w:rsidR="00A40445" w:rsidRDefault="00A40445" w:rsidP="00A40445">
      <w:pPr>
        <w:widowControl w:val="0"/>
        <w:tabs>
          <w:tab w:val="left" w:pos="992"/>
        </w:tabs>
        <w:ind w:firstLine="709"/>
        <w:jc w:val="both"/>
        <w:rPr>
          <w:rFonts w:ascii="Arial" w:hAnsi="Arial" w:cs="Arial"/>
          <w:lang w:eastAsia="en-US"/>
        </w:rPr>
      </w:pPr>
    </w:p>
    <w:p w:rsidR="00A40445" w:rsidRDefault="00A40445" w:rsidP="00A40445">
      <w:pPr>
        <w:tabs>
          <w:tab w:val="left" w:pos="1154"/>
        </w:tabs>
        <w:rPr>
          <w:rFonts w:ascii="Arial" w:hAnsi="Arial" w:cs="Arial"/>
        </w:rPr>
      </w:pPr>
    </w:p>
    <w:p w:rsidR="008D0032" w:rsidRDefault="008D0032"/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1A"/>
    <w:rsid w:val="008A01EE"/>
    <w:rsid w:val="008D0032"/>
    <w:rsid w:val="00A40445"/>
    <w:rsid w:val="00BF7AF6"/>
    <w:rsid w:val="00CD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8C36"/>
  <w15:chartTrackingRefBased/>
  <w15:docId w15:val="{BAF1E34E-5A02-4CD7-AA72-6633F2A3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A40445"/>
    <w:rPr>
      <w:sz w:val="18"/>
      <w:szCs w:val="18"/>
    </w:rPr>
  </w:style>
  <w:style w:type="paragraph" w:customStyle="1" w:styleId="ConsPlusNormal0">
    <w:name w:val="ConsPlusNormal"/>
    <w:link w:val="ConsPlusNormal"/>
    <w:rsid w:val="00A40445"/>
    <w:pPr>
      <w:autoSpaceDE w:val="0"/>
      <w:autoSpaceDN w:val="0"/>
      <w:adjustRightInd w:val="0"/>
      <w:spacing w:after="0" w:line="240" w:lineRule="auto"/>
    </w:pPr>
    <w:rPr>
      <w:sz w:val="18"/>
      <w:szCs w:val="18"/>
    </w:rPr>
  </w:style>
  <w:style w:type="character" w:styleId="a4">
    <w:name w:val="Emphasis"/>
    <w:basedOn w:val="a0"/>
    <w:uiPriority w:val="20"/>
    <w:qFormat/>
    <w:rsid w:val="00A40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1741</Words>
  <Characters>9925</Characters>
  <Application>Microsoft Office Word</Application>
  <DocSecurity>0</DocSecurity>
  <Lines>82</Lines>
  <Paragraphs>23</Paragraphs>
  <ScaleCrop>false</ScaleCrop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2023-11-13T08:25:00Z</dcterms:created>
  <dcterms:modified xsi:type="dcterms:W3CDTF">2023-11-14T04:18:00Z</dcterms:modified>
</cp:coreProperties>
</file>