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75" w:rsidRPr="00716311" w:rsidRDefault="00BB3B75" w:rsidP="00BB3B75">
      <w:pPr>
        <w:pStyle w:val="a3"/>
        <w:spacing w:before="0" w:beforeAutospacing="0" w:after="0" w:afterAutospacing="0" w:line="180" w:lineRule="atLeast"/>
        <w:jc w:val="both"/>
        <w:rPr>
          <w:b/>
          <w:bCs/>
          <w:sz w:val="27"/>
          <w:szCs w:val="27"/>
        </w:rPr>
      </w:pPr>
      <w:r w:rsidRPr="00716311">
        <w:rPr>
          <w:b/>
          <w:bCs/>
          <w:sz w:val="27"/>
          <w:szCs w:val="27"/>
        </w:rPr>
        <w:t xml:space="preserve"> </w:t>
      </w:r>
      <w:proofErr w:type="gramStart"/>
      <w:r w:rsidRPr="00716311">
        <w:rPr>
          <w:b/>
          <w:bCs/>
          <w:sz w:val="27"/>
          <w:szCs w:val="27"/>
        </w:rPr>
        <w:t xml:space="preserve">О </w:t>
      </w:r>
      <w:r w:rsidR="00403072" w:rsidRPr="00716311">
        <w:rPr>
          <w:b/>
          <w:bCs/>
          <w:sz w:val="27"/>
          <w:szCs w:val="27"/>
        </w:rPr>
        <w:t xml:space="preserve"> разъяснении</w:t>
      </w:r>
      <w:proofErr w:type="gramEnd"/>
      <w:r w:rsidR="00403072" w:rsidRPr="00716311">
        <w:rPr>
          <w:b/>
          <w:bCs/>
          <w:sz w:val="27"/>
          <w:szCs w:val="27"/>
        </w:rPr>
        <w:t xml:space="preserve"> некоторых положений </w:t>
      </w:r>
      <w:r w:rsidRPr="00716311">
        <w:rPr>
          <w:b/>
          <w:bCs/>
          <w:sz w:val="27"/>
          <w:szCs w:val="27"/>
        </w:rPr>
        <w:t>Федеральн</w:t>
      </w:r>
      <w:r w:rsidR="00403072" w:rsidRPr="00716311">
        <w:rPr>
          <w:b/>
          <w:bCs/>
          <w:sz w:val="27"/>
          <w:szCs w:val="27"/>
        </w:rPr>
        <w:t>ого</w:t>
      </w:r>
      <w:r w:rsidRPr="00716311">
        <w:rPr>
          <w:b/>
          <w:bCs/>
          <w:sz w:val="27"/>
          <w:szCs w:val="27"/>
        </w:rPr>
        <w:t xml:space="preserve"> закон</w:t>
      </w:r>
      <w:r w:rsidR="00403072" w:rsidRPr="00716311">
        <w:rPr>
          <w:b/>
          <w:bCs/>
          <w:sz w:val="27"/>
          <w:szCs w:val="27"/>
        </w:rPr>
        <w:t>а</w:t>
      </w:r>
      <w:r w:rsidRPr="00716311">
        <w:rPr>
          <w:b/>
          <w:bCs/>
          <w:sz w:val="27"/>
          <w:szCs w:val="27"/>
        </w:rPr>
        <w:t xml:space="preserve"> «О потребительском кредите».</w:t>
      </w:r>
    </w:p>
    <w:p w:rsidR="00BB3B75" w:rsidRPr="00716311" w:rsidRDefault="00BB3B75" w:rsidP="00BB3B75">
      <w:pPr>
        <w:pStyle w:val="a3"/>
        <w:spacing w:before="0" w:beforeAutospacing="0" w:after="0" w:afterAutospacing="0" w:line="180" w:lineRule="atLeast"/>
        <w:jc w:val="both"/>
        <w:rPr>
          <w:rFonts w:ascii="Arial" w:hAnsi="Arial" w:cs="Arial"/>
          <w:b/>
          <w:bCs/>
          <w:sz w:val="27"/>
          <w:szCs w:val="27"/>
        </w:rPr>
      </w:pPr>
    </w:p>
    <w:p w:rsidR="00BB3B75" w:rsidRPr="00716311" w:rsidRDefault="00BB3B75" w:rsidP="00BB3B75">
      <w:pPr>
        <w:pStyle w:val="a3"/>
        <w:spacing w:before="0" w:beforeAutospacing="0" w:after="0" w:afterAutospacing="0" w:line="180" w:lineRule="atLeast"/>
        <w:jc w:val="both"/>
        <w:rPr>
          <w:sz w:val="27"/>
          <w:szCs w:val="27"/>
        </w:rPr>
      </w:pPr>
      <w:r w:rsidRPr="00716311">
        <w:rPr>
          <w:bCs/>
          <w:sz w:val="27"/>
          <w:szCs w:val="27"/>
        </w:rPr>
        <w:t xml:space="preserve">        Органами прокуратуры зачастую рассматриваются обращения граждан в связи с осуществлением в отношении них исполнительных производств службой судебных приставов, основаниями для которых стали вынесенные судом судебные приказы или судебные решения о взыскании задолженности по кредитным обязательствам, в связи с чем разъясняем, что  в соответствии со  ст. 6  </w:t>
      </w:r>
      <w:r w:rsidRPr="00716311">
        <w:rPr>
          <w:bCs/>
          <w:sz w:val="27"/>
          <w:szCs w:val="27"/>
        </w:rPr>
        <w:t xml:space="preserve"> </w:t>
      </w:r>
      <w:r w:rsidRPr="00716311">
        <w:rPr>
          <w:sz w:val="27"/>
          <w:szCs w:val="27"/>
        </w:rPr>
        <w:t>Федеральн</w:t>
      </w:r>
      <w:r w:rsidRPr="00716311">
        <w:rPr>
          <w:sz w:val="27"/>
          <w:szCs w:val="27"/>
        </w:rPr>
        <w:t>ого</w:t>
      </w:r>
      <w:r w:rsidRPr="00716311">
        <w:rPr>
          <w:sz w:val="27"/>
          <w:szCs w:val="27"/>
        </w:rPr>
        <w:t xml:space="preserve"> закон</w:t>
      </w:r>
      <w:r w:rsidRPr="00716311">
        <w:rPr>
          <w:sz w:val="27"/>
          <w:szCs w:val="27"/>
        </w:rPr>
        <w:t>а</w:t>
      </w:r>
      <w:r w:rsidRPr="00716311">
        <w:rPr>
          <w:sz w:val="27"/>
          <w:szCs w:val="27"/>
        </w:rPr>
        <w:t xml:space="preserve"> от 21.12.2013 N 353-ФЗ</w:t>
      </w:r>
      <w:r w:rsidRPr="00716311">
        <w:rPr>
          <w:sz w:val="27"/>
          <w:szCs w:val="27"/>
        </w:rPr>
        <w:t xml:space="preserve"> </w:t>
      </w:r>
      <w:r w:rsidRPr="00716311">
        <w:rPr>
          <w:sz w:val="27"/>
          <w:szCs w:val="27"/>
        </w:rPr>
        <w:t>"О потребительском кредите (займе)"</w:t>
      </w:r>
      <w:r w:rsidRPr="00716311">
        <w:rPr>
          <w:sz w:val="27"/>
          <w:szCs w:val="27"/>
        </w:rPr>
        <w:t xml:space="preserve"> п</w:t>
      </w:r>
      <w:r w:rsidRPr="00716311">
        <w:rPr>
          <w:sz w:val="27"/>
          <w:szCs w:val="27"/>
        </w:rPr>
        <w:t xml:space="preserve">олная стоимость потребительского кредита (займа) определяется как в процентах годовых, так и в денежном выражении и рассчитывается в порядке, установленном </w:t>
      </w:r>
      <w:r w:rsidR="00CF0A68" w:rsidRPr="00716311">
        <w:rPr>
          <w:sz w:val="27"/>
          <w:szCs w:val="27"/>
        </w:rPr>
        <w:t xml:space="preserve"> данным </w:t>
      </w:r>
      <w:r w:rsidRPr="00716311">
        <w:rPr>
          <w:sz w:val="27"/>
          <w:szCs w:val="27"/>
        </w:rPr>
        <w:t xml:space="preserve">Федеральным законом. </w:t>
      </w:r>
      <w:r w:rsidR="00775C6D" w:rsidRPr="00716311">
        <w:rPr>
          <w:sz w:val="27"/>
          <w:szCs w:val="27"/>
          <w:u w:val="single"/>
        </w:rPr>
        <w:t xml:space="preserve">Сведения о полной стоимости кредита </w:t>
      </w:r>
      <w:r w:rsidRPr="00716311">
        <w:rPr>
          <w:sz w:val="27"/>
          <w:szCs w:val="27"/>
          <w:u w:val="single"/>
        </w:rPr>
        <w:t>размеща</w:t>
      </w:r>
      <w:r w:rsidR="00775C6D" w:rsidRPr="00716311">
        <w:rPr>
          <w:sz w:val="27"/>
          <w:szCs w:val="27"/>
          <w:u w:val="single"/>
        </w:rPr>
        <w:t>ю</w:t>
      </w:r>
      <w:r w:rsidRPr="00716311">
        <w:rPr>
          <w:sz w:val="27"/>
          <w:szCs w:val="27"/>
          <w:u w:val="single"/>
        </w:rPr>
        <w:t xml:space="preserve">тся в квадратных рамках в правом верхнем углу первой страницы договора потребительского кредита (займа) </w:t>
      </w:r>
      <w:r w:rsidRPr="00716311">
        <w:rPr>
          <w:sz w:val="27"/>
          <w:szCs w:val="27"/>
        </w:rPr>
        <w:t>перед таблицей, содержащей индивидуальные условия договора потребительского кредита (займа</w:t>
      </w:r>
      <w:r w:rsidR="00775C6D" w:rsidRPr="00716311">
        <w:rPr>
          <w:sz w:val="27"/>
          <w:szCs w:val="27"/>
        </w:rPr>
        <w:t>), при этом</w:t>
      </w:r>
      <w:r w:rsidRPr="00716311">
        <w:rPr>
          <w:sz w:val="27"/>
          <w:szCs w:val="27"/>
        </w:rPr>
        <w:t xml:space="preserve"> </w:t>
      </w:r>
      <w:r w:rsidRPr="00716311">
        <w:rPr>
          <w:sz w:val="27"/>
          <w:szCs w:val="27"/>
          <w:u w:val="single"/>
        </w:rPr>
        <w:t>в</w:t>
      </w:r>
      <w:r w:rsidRPr="00716311">
        <w:rPr>
          <w:sz w:val="27"/>
          <w:szCs w:val="27"/>
        </w:rPr>
        <w:t xml:space="preserve"> </w:t>
      </w:r>
      <w:r w:rsidRPr="00716311">
        <w:rPr>
          <w:sz w:val="27"/>
          <w:szCs w:val="27"/>
          <w:u w:val="single"/>
        </w:rPr>
        <w:t>денежном в</w:t>
      </w:r>
      <w:bookmarkStart w:id="0" w:name="_GoBack"/>
      <w:bookmarkEnd w:id="0"/>
      <w:r w:rsidRPr="00716311">
        <w:rPr>
          <w:sz w:val="27"/>
          <w:szCs w:val="27"/>
          <w:u w:val="single"/>
        </w:rPr>
        <w:t>ыражении</w:t>
      </w:r>
      <w:r w:rsidRPr="00716311">
        <w:rPr>
          <w:sz w:val="27"/>
          <w:szCs w:val="27"/>
        </w:rPr>
        <w:t xml:space="preserve"> </w:t>
      </w:r>
      <w:r w:rsidR="00775C6D" w:rsidRPr="00716311">
        <w:rPr>
          <w:sz w:val="27"/>
          <w:szCs w:val="27"/>
        </w:rPr>
        <w:t xml:space="preserve">данная информация </w:t>
      </w:r>
      <w:r w:rsidRPr="00716311">
        <w:rPr>
          <w:sz w:val="27"/>
          <w:szCs w:val="27"/>
        </w:rPr>
        <w:t>размещается справа от полной стоимости потребительского кредита (займа), определяемой в процентах годовых</w:t>
      </w:r>
      <w:r w:rsidR="00CF0A68" w:rsidRPr="00716311">
        <w:rPr>
          <w:sz w:val="27"/>
          <w:szCs w:val="27"/>
        </w:rPr>
        <w:t>, при этом</w:t>
      </w:r>
      <w:r w:rsidR="00775C6D" w:rsidRPr="00716311">
        <w:rPr>
          <w:sz w:val="27"/>
          <w:szCs w:val="27"/>
        </w:rPr>
        <w:t xml:space="preserve"> сумма</w:t>
      </w:r>
      <w:r w:rsidR="00CF0A68" w:rsidRPr="00716311">
        <w:rPr>
          <w:sz w:val="27"/>
          <w:szCs w:val="27"/>
        </w:rPr>
        <w:t xml:space="preserve"> указывается с</w:t>
      </w:r>
      <w:r w:rsidRPr="00716311">
        <w:rPr>
          <w:sz w:val="27"/>
          <w:szCs w:val="27"/>
        </w:rPr>
        <w:t xml:space="preserve"> точностью до третьего знака после запятой.</w:t>
      </w:r>
    </w:p>
    <w:p w:rsidR="00403072" w:rsidRPr="00716311" w:rsidRDefault="00CF0A68" w:rsidP="00403072">
      <w:pPr>
        <w:pStyle w:val="a3"/>
        <w:spacing w:before="0" w:beforeAutospacing="0" w:after="0" w:afterAutospacing="0" w:line="180" w:lineRule="atLeast"/>
        <w:jc w:val="both"/>
        <w:rPr>
          <w:sz w:val="27"/>
          <w:szCs w:val="27"/>
        </w:rPr>
      </w:pPr>
      <w:r w:rsidRPr="00716311">
        <w:rPr>
          <w:sz w:val="27"/>
          <w:szCs w:val="27"/>
        </w:rPr>
        <w:t xml:space="preserve">      </w:t>
      </w:r>
      <w:r w:rsidR="008B646E" w:rsidRPr="00716311">
        <w:rPr>
          <w:sz w:val="27"/>
          <w:szCs w:val="27"/>
        </w:rPr>
        <w:t xml:space="preserve"> </w:t>
      </w:r>
      <w:r w:rsidR="00775C6D" w:rsidRPr="00716311">
        <w:rPr>
          <w:sz w:val="27"/>
          <w:szCs w:val="27"/>
        </w:rPr>
        <w:t xml:space="preserve">Кроме </w:t>
      </w:r>
      <w:proofErr w:type="gramStart"/>
      <w:r w:rsidR="00775C6D" w:rsidRPr="00716311">
        <w:rPr>
          <w:sz w:val="27"/>
          <w:szCs w:val="27"/>
        </w:rPr>
        <w:t>того,  законом</w:t>
      </w:r>
      <w:proofErr w:type="gramEnd"/>
      <w:r w:rsidR="00775C6D" w:rsidRPr="00716311">
        <w:rPr>
          <w:sz w:val="27"/>
          <w:szCs w:val="27"/>
        </w:rPr>
        <w:t xml:space="preserve"> предусмотрен перечень информации, которую к</w:t>
      </w:r>
      <w:r w:rsidR="00403072" w:rsidRPr="00716311">
        <w:rPr>
          <w:sz w:val="27"/>
          <w:szCs w:val="27"/>
        </w:rPr>
        <w:t xml:space="preserve">редитная организация после заключения договора потребительского кредита (займа) </w:t>
      </w:r>
      <w:r w:rsidR="002B01F9" w:rsidRPr="00716311">
        <w:rPr>
          <w:sz w:val="27"/>
          <w:szCs w:val="27"/>
        </w:rPr>
        <w:t xml:space="preserve">обязана предоставлять </w:t>
      </w:r>
      <w:r w:rsidR="00403072" w:rsidRPr="00716311">
        <w:rPr>
          <w:sz w:val="27"/>
          <w:szCs w:val="27"/>
        </w:rPr>
        <w:t>заёмщику</w:t>
      </w:r>
      <w:r w:rsidR="00775C6D" w:rsidRPr="00716311">
        <w:rPr>
          <w:sz w:val="27"/>
          <w:szCs w:val="27"/>
        </w:rPr>
        <w:t xml:space="preserve">: </w:t>
      </w:r>
      <w:r w:rsidR="00403072" w:rsidRPr="00716311">
        <w:rPr>
          <w:sz w:val="27"/>
          <w:szCs w:val="27"/>
        </w:rPr>
        <w:t xml:space="preserve">о </w:t>
      </w:r>
      <w:r w:rsidR="00403072" w:rsidRPr="00403072">
        <w:rPr>
          <w:sz w:val="27"/>
          <w:szCs w:val="27"/>
        </w:rPr>
        <w:t>размер</w:t>
      </w:r>
      <w:r w:rsidR="00403072" w:rsidRPr="00716311">
        <w:rPr>
          <w:sz w:val="27"/>
          <w:szCs w:val="27"/>
        </w:rPr>
        <w:t>е</w:t>
      </w:r>
      <w:r w:rsidR="00403072" w:rsidRPr="00403072">
        <w:rPr>
          <w:sz w:val="27"/>
          <w:szCs w:val="27"/>
        </w:rPr>
        <w:t xml:space="preserve"> текущей задолженности заемщика перед кредитором</w:t>
      </w:r>
      <w:r w:rsidR="00403072" w:rsidRPr="00716311">
        <w:rPr>
          <w:sz w:val="27"/>
          <w:szCs w:val="27"/>
        </w:rPr>
        <w:t>,</w:t>
      </w:r>
      <w:r w:rsidR="00403072" w:rsidRPr="00403072">
        <w:rPr>
          <w:sz w:val="27"/>
          <w:szCs w:val="27"/>
        </w:rPr>
        <w:t xml:space="preserve"> дат</w:t>
      </w:r>
      <w:r w:rsidR="00403072" w:rsidRPr="00716311">
        <w:rPr>
          <w:sz w:val="27"/>
          <w:szCs w:val="27"/>
        </w:rPr>
        <w:t>ах</w:t>
      </w:r>
      <w:r w:rsidR="00403072" w:rsidRPr="00403072">
        <w:rPr>
          <w:sz w:val="27"/>
          <w:szCs w:val="27"/>
        </w:rPr>
        <w:t xml:space="preserve"> и размер</w:t>
      </w:r>
      <w:r w:rsidR="00403072" w:rsidRPr="00716311">
        <w:rPr>
          <w:sz w:val="27"/>
          <w:szCs w:val="27"/>
        </w:rPr>
        <w:t>ах</w:t>
      </w:r>
      <w:r w:rsidR="00403072" w:rsidRPr="00403072">
        <w:rPr>
          <w:sz w:val="27"/>
          <w:szCs w:val="27"/>
        </w:rPr>
        <w:t xml:space="preserve"> произведенных и предстоящих платежей</w:t>
      </w:r>
      <w:r w:rsidR="00403072" w:rsidRPr="00716311">
        <w:rPr>
          <w:sz w:val="27"/>
          <w:szCs w:val="27"/>
        </w:rPr>
        <w:t xml:space="preserve">, </w:t>
      </w:r>
      <w:r w:rsidR="00403072" w:rsidRPr="00403072">
        <w:rPr>
          <w:sz w:val="27"/>
          <w:szCs w:val="27"/>
        </w:rPr>
        <w:t>иные сведения, указанные в договоре потребительского кредита (займа).</w:t>
      </w:r>
      <w:r w:rsidR="00403072" w:rsidRPr="00716311">
        <w:rPr>
          <w:sz w:val="27"/>
          <w:szCs w:val="27"/>
        </w:rPr>
        <w:t xml:space="preserve"> Данная информация передается </w:t>
      </w:r>
      <w:proofErr w:type="gramStart"/>
      <w:r w:rsidR="00403072" w:rsidRPr="00716311">
        <w:rPr>
          <w:sz w:val="27"/>
          <w:szCs w:val="27"/>
        </w:rPr>
        <w:t>заемщику  в</w:t>
      </w:r>
      <w:proofErr w:type="gramEnd"/>
      <w:r w:rsidR="00403072" w:rsidRPr="00716311">
        <w:rPr>
          <w:sz w:val="27"/>
          <w:szCs w:val="27"/>
        </w:rPr>
        <w:t xml:space="preserve"> порядке, установленном договором (например смс-извещение</w:t>
      </w:r>
      <w:r w:rsidR="00775C6D" w:rsidRPr="00716311">
        <w:rPr>
          <w:sz w:val="27"/>
          <w:szCs w:val="27"/>
        </w:rPr>
        <w:t>, сведения на электронную почту и иным путём</w:t>
      </w:r>
      <w:r w:rsidR="00403072" w:rsidRPr="00716311">
        <w:rPr>
          <w:sz w:val="27"/>
          <w:szCs w:val="27"/>
        </w:rPr>
        <w:t>).</w:t>
      </w:r>
    </w:p>
    <w:p w:rsidR="00E30E6A" w:rsidRPr="00716311" w:rsidRDefault="00403072" w:rsidP="00E30E6A">
      <w:pPr>
        <w:pStyle w:val="a3"/>
        <w:spacing w:before="0" w:beforeAutospacing="0" w:after="0" w:afterAutospacing="0" w:line="180" w:lineRule="atLeast"/>
        <w:jc w:val="both"/>
        <w:rPr>
          <w:sz w:val="27"/>
          <w:szCs w:val="27"/>
        </w:rPr>
      </w:pPr>
      <w:r w:rsidRPr="00716311">
        <w:rPr>
          <w:sz w:val="27"/>
          <w:szCs w:val="27"/>
        </w:rPr>
        <w:t xml:space="preserve">        </w:t>
      </w:r>
      <w:r w:rsidRPr="00403072">
        <w:rPr>
          <w:sz w:val="27"/>
          <w:szCs w:val="27"/>
        </w:rPr>
        <w:t>После заключения договора потребительского кредита (займа), предусматривающего предоставление потребительского кредита (займа) с лимитом кредитования, кредитор обязан направить заемщику не реже чем один раз в месяц, если в течение предыдущего месяца у заемщика изменялась сумма задолженности, бесплатно следующие сведения</w:t>
      </w:r>
      <w:r w:rsidRPr="00716311">
        <w:rPr>
          <w:sz w:val="27"/>
          <w:szCs w:val="27"/>
        </w:rPr>
        <w:t xml:space="preserve">: </w:t>
      </w:r>
      <w:r w:rsidRPr="00403072">
        <w:rPr>
          <w:sz w:val="27"/>
          <w:szCs w:val="27"/>
        </w:rPr>
        <w:t>размер текущей задолженности</w:t>
      </w:r>
      <w:r w:rsidR="00775C6D" w:rsidRPr="00716311">
        <w:rPr>
          <w:sz w:val="27"/>
          <w:szCs w:val="27"/>
        </w:rPr>
        <w:t xml:space="preserve">, </w:t>
      </w:r>
      <w:r w:rsidRPr="00403072">
        <w:rPr>
          <w:sz w:val="27"/>
          <w:szCs w:val="27"/>
        </w:rPr>
        <w:t>даты и размеры произведенных за предшествующий месяц платежей и предстоящего платежа</w:t>
      </w:r>
      <w:r w:rsidR="00775C6D" w:rsidRPr="00716311">
        <w:rPr>
          <w:sz w:val="27"/>
          <w:szCs w:val="27"/>
        </w:rPr>
        <w:t xml:space="preserve">, </w:t>
      </w:r>
      <w:r w:rsidRPr="00403072">
        <w:rPr>
          <w:sz w:val="27"/>
          <w:szCs w:val="27"/>
        </w:rPr>
        <w:t>доступная сумма потребительского кредита (займа) с лимитом кредитования.</w:t>
      </w:r>
    </w:p>
    <w:p w:rsidR="00403072" w:rsidRPr="00716311" w:rsidRDefault="00E30E6A" w:rsidP="00E30E6A">
      <w:pPr>
        <w:pStyle w:val="a3"/>
        <w:spacing w:before="0" w:beforeAutospacing="0" w:after="0" w:afterAutospacing="0" w:line="180" w:lineRule="atLeast"/>
        <w:jc w:val="both"/>
        <w:rPr>
          <w:sz w:val="27"/>
          <w:szCs w:val="27"/>
        </w:rPr>
      </w:pPr>
      <w:r w:rsidRPr="00716311">
        <w:rPr>
          <w:sz w:val="27"/>
          <w:szCs w:val="27"/>
        </w:rPr>
        <w:t xml:space="preserve">       </w:t>
      </w:r>
      <w:r w:rsidR="00403072" w:rsidRPr="00403072">
        <w:rPr>
          <w:sz w:val="27"/>
          <w:szCs w:val="27"/>
        </w:rPr>
        <w:t xml:space="preserve">Информация о наличии просроченной задолженности по договору потребительского кредита (займа) направляется заемщику </w:t>
      </w:r>
      <w:r w:rsidR="00775C6D" w:rsidRPr="00716311">
        <w:rPr>
          <w:sz w:val="27"/>
          <w:szCs w:val="27"/>
        </w:rPr>
        <w:t xml:space="preserve">кредитором </w:t>
      </w:r>
      <w:r w:rsidR="00403072" w:rsidRPr="00403072">
        <w:rPr>
          <w:sz w:val="27"/>
          <w:szCs w:val="27"/>
        </w:rPr>
        <w:t>бесплатно не позднее семи дней с даты возникновения просроченной задолженности.</w:t>
      </w:r>
    </w:p>
    <w:p w:rsidR="00461ABB" w:rsidRPr="00403072" w:rsidRDefault="00461ABB" w:rsidP="00E30E6A">
      <w:pPr>
        <w:pStyle w:val="a3"/>
        <w:spacing w:before="0" w:beforeAutospacing="0" w:after="0" w:afterAutospacing="0" w:line="180" w:lineRule="atLeast"/>
        <w:jc w:val="both"/>
        <w:rPr>
          <w:sz w:val="27"/>
          <w:szCs w:val="27"/>
        </w:rPr>
      </w:pPr>
      <w:r w:rsidRPr="00716311">
        <w:rPr>
          <w:sz w:val="27"/>
          <w:szCs w:val="27"/>
        </w:rPr>
        <w:t xml:space="preserve">       Таким образом, законом предусмотрен порядок информирования заёмщика кредитором, в том числе в целях обеспечения заемщика актуальной, точной информацией для недопущения формирования дополнительной задолженности (пени, штрафы) по договору займа.</w:t>
      </w:r>
    </w:p>
    <w:p w:rsidR="004456F1" w:rsidRPr="00716311" w:rsidRDefault="004456F1" w:rsidP="00403072">
      <w:pPr>
        <w:tabs>
          <w:tab w:val="left" w:pos="990"/>
        </w:tabs>
        <w:rPr>
          <w:rFonts w:ascii="Times New Roman" w:hAnsi="Times New Roman" w:cs="Times New Roman"/>
          <w:sz w:val="27"/>
          <w:szCs w:val="27"/>
        </w:rPr>
      </w:pPr>
    </w:p>
    <w:p w:rsidR="00716311" w:rsidRPr="00BB3B75" w:rsidRDefault="00716311" w:rsidP="0040307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716311">
        <w:rPr>
          <w:rFonts w:ascii="Times New Roman" w:hAnsi="Times New Roman" w:cs="Times New Roman"/>
          <w:sz w:val="27"/>
          <w:szCs w:val="27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прокурора района Жёлтышева М.И.</w:t>
      </w:r>
    </w:p>
    <w:sectPr w:rsidR="00716311" w:rsidRPr="00BB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5"/>
    <w:rsid w:val="002B01F9"/>
    <w:rsid w:val="00403072"/>
    <w:rsid w:val="004456F1"/>
    <w:rsid w:val="00461ABB"/>
    <w:rsid w:val="00716311"/>
    <w:rsid w:val="00775C6D"/>
    <w:rsid w:val="008B646E"/>
    <w:rsid w:val="00BB3B75"/>
    <w:rsid w:val="00CF0A68"/>
    <w:rsid w:val="00E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AEB0"/>
  <w15:chartTrackingRefBased/>
  <w15:docId w15:val="{9EB52172-F4EB-41F3-8C1C-995597A9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2</cp:revision>
  <cp:lastPrinted>2024-05-03T04:00:00Z</cp:lastPrinted>
  <dcterms:created xsi:type="dcterms:W3CDTF">2024-05-03T04:12:00Z</dcterms:created>
  <dcterms:modified xsi:type="dcterms:W3CDTF">2024-05-03T04:12:00Z</dcterms:modified>
</cp:coreProperties>
</file>