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4" w:rsidRDefault="00C87AD4" w:rsidP="00C87AD4">
      <w:pPr>
        <w:ind w:left="-1620" w:right="-850" w:firstLine="1620"/>
        <w:rPr>
          <w:b/>
        </w:rPr>
      </w:pPr>
      <w:r>
        <w:rPr>
          <w:b/>
        </w:rPr>
        <w:t xml:space="preserve">                                                        Российская  Федерация</w:t>
      </w:r>
    </w:p>
    <w:p w:rsidR="00C87AD4" w:rsidRDefault="00C87AD4" w:rsidP="00C87AD4">
      <w:pPr>
        <w:jc w:val="center"/>
        <w:rPr>
          <w:b/>
        </w:rPr>
      </w:pPr>
      <w:r>
        <w:rPr>
          <w:b/>
        </w:rPr>
        <w:t>Иркутская область</w:t>
      </w:r>
    </w:p>
    <w:p w:rsidR="00C87AD4" w:rsidRDefault="00C87AD4" w:rsidP="00C87AD4">
      <w:pPr>
        <w:jc w:val="center"/>
        <w:rPr>
          <w:b/>
        </w:rPr>
      </w:pPr>
      <w:r>
        <w:rPr>
          <w:b/>
        </w:rPr>
        <w:t xml:space="preserve"> Слюдянский район</w:t>
      </w:r>
    </w:p>
    <w:p w:rsidR="00C87AD4" w:rsidRDefault="00C87AD4" w:rsidP="00C87AD4">
      <w:pPr>
        <w:jc w:val="center"/>
        <w:rPr>
          <w:b/>
        </w:rPr>
      </w:pPr>
    </w:p>
    <w:p w:rsidR="00C87AD4" w:rsidRDefault="00C87AD4" w:rsidP="00C87AD4">
      <w:pPr>
        <w:jc w:val="center"/>
        <w:rPr>
          <w:b/>
        </w:rPr>
      </w:pPr>
      <w:r>
        <w:rPr>
          <w:b/>
        </w:rPr>
        <w:t>АДМИНИСТРАЦИЯ</w:t>
      </w:r>
    </w:p>
    <w:p w:rsidR="00C87AD4" w:rsidRDefault="00C87AD4" w:rsidP="00C87AD4">
      <w:pPr>
        <w:jc w:val="center"/>
        <w:rPr>
          <w:b/>
        </w:rPr>
      </w:pPr>
      <w:r>
        <w:rPr>
          <w:b/>
        </w:rPr>
        <w:t>НОВОСНЕЖНИНСКОГО СЕЛЬСКОГО ПОСЕЛЕНИЯ</w:t>
      </w:r>
    </w:p>
    <w:p w:rsidR="00C87AD4" w:rsidRDefault="00C87AD4" w:rsidP="00C87AD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87AD4" w:rsidRDefault="00C87AD4" w:rsidP="00C87AD4">
      <w:pPr>
        <w:pStyle w:val="3"/>
        <w:rPr>
          <w:rFonts w:ascii="Times New Roman" w:hAnsi="Times New Roman" w:cs="Times New Roman"/>
          <w:b w:val="0"/>
        </w:rPr>
      </w:pPr>
    </w:p>
    <w:p w:rsidR="00C87AD4" w:rsidRDefault="00C87AD4" w:rsidP="00C87AD4">
      <w:pPr>
        <w:rPr>
          <w:b/>
        </w:rPr>
      </w:pPr>
      <w:r>
        <w:rPr>
          <w:b/>
        </w:rPr>
        <w:t xml:space="preserve"> От 26.03.2020г. № 24</w:t>
      </w:r>
    </w:p>
    <w:p w:rsidR="00C87AD4" w:rsidRDefault="00C87AD4" w:rsidP="00C87AD4">
      <w:pPr>
        <w:pStyle w:val="a3"/>
        <w:rPr>
          <w:sz w:val="24"/>
        </w:rPr>
      </w:pPr>
      <w:r>
        <w:rPr>
          <w:sz w:val="24"/>
        </w:rPr>
        <w:t xml:space="preserve">« Об организации обучения населения </w:t>
      </w:r>
    </w:p>
    <w:p w:rsidR="00C87AD4" w:rsidRDefault="00C87AD4" w:rsidP="00C87AD4">
      <w:pPr>
        <w:pStyle w:val="a3"/>
        <w:rPr>
          <w:sz w:val="24"/>
        </w:rPr>
      </w:pPr>
      <w:r>
        <w:rPr>
          <w:sz w:val="24"/>
        </w:rPr>
        <w:t xml:space="preserve">мерам пожарной безопасности и его привлечению </w:t>
      </w:r>
    </w:p>
    <w:p w:rsidR="00C87AD4" w:rsidRDefault="00C87AD4" w:rsidP="00C87AD4">
      <w:pPr>
        <w:pStyle w:val="a3"/>
        <w:rPr>
          <w:sz w:val="24"/>
        </w:rPr>
      </w:pPr>
      <w:r>
        <w:rPr>
          <w:sz w:val="24"/>
        </w:rPr>
        <w:t xml:space="preserve">к предупреждению и тушению пожаров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C87AD4" w:rsidRDefault="00C87AD4" w:rsidP="00C87AD4">
      <w:pPr>
        <w:pStyle w:val="a3"/>
        <w:rPr>
          <w:sz w:val="24"/>
        </w:rPr>
      </w:pPr>
      <w:r>
        <w:rPr>
          <w:sz w:val="24"/>
        </w:rPr>
        <w:t>территории  Новоснежнинского сельского поселения »</w:t>
      </w:r>
    </w:p>
    <w:p w:rsidR="00C87AD4" w:rsidRDefault="00C87AD4" w:rsidP="00C87AD4">
      <w:pPr>
        <w:rPr>
          <w:b/>
        </w:rPr>
      </w:pPr>
    </w:p>
    <w:p w:rsidR="00C87AD4" w:rsidRDefault="00C87AD4" w:rsidP="00C87AD4">
      <w:pPr>
        <w:ind w:firstLine="708"/>
        <w:jc w:val="both"/>
      </w:pPr>
      <w:r>
        <w:t>В соответствии со ст. 19,25 Федерального закона от 21 декабря 1994 года № 69-ФЗ «О пожарной безопасности», ст.10 Устава Новоснежнинского муниципального образования</w:t>
      </w:r>
    </w:p>
    <w:p w:rsidR="00C87AD4" w:rsidRDefault="00C87AD4" w:rsidP="00C87A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ПОСТАНОВЛЯЕТ:</w:t>
      </w:r>
    </w:p>
    <w:p w:rsidR="00C87AD4" w:rsidRDefault="00C87AD4" w:rsidP="00C87AD4">
      <w:pPr>
        <w:jc w:val="both"/>
      </w:pPr>
    </w:p>
    <w:p w:rsidR="00C87AD4" w:rsidRDefault="00C87AD4" w:rsidP="00C87AD4">
      <w:pPr>
        <w:numPr>
          <w:ilvl w:val="0"/>
          <w:numId w:val="1"/>
        </w:numPr>
        <w:jc w:val="both"/>
      </w:pPr>
      <w:r>
        <w:t>В период с 30.03.2020г. по 30.05.2020г. провести на территории Новоснежнинского сельского поселения обучение населения мерам пожарной безопасности.</w:t>
      </w:r>
    </w:p>
    <w:p w:rsidR="00C87AD4" w:rsidRDefault="00C87AD4" w:rsidP="00C87AD4">
      <w:pPr>
        <w:numPr>
          <w:ilvl w:val="0"/>
          <w:numId w:val="1"/>
        </w:numPr>
        <w:jc w:val="both"/>
      </w:pPr>
      <w:r>
        <w:t>Утвердить комиссию по проведению обучения населения пожарной безопасности в следующем составе:</w:t>
      </w:r>
    </w:p>
    <w:p w:rsidR="00C87AD4" w:rsidRDefault="00C87AD4" w:rsidP="00C87AD4">
      <w:pPr>
        <w:ind w:left="720"/>
        <w:jc w:val="both"/>
      </w:pPr>
      <w:r>
        <w:t>Председатель -  Заиграева Л.В. глава  Новоснежнинского сельского поселения;</w:t>
      </w:r>
    </w:p>
    <w:p w:rsidR="00C87AD4" w:rsidRDefault="00C87AD4" w:rsidP="00C87AD4">
      <w:r>
        <w:t xml:space="preserve">Члены комиссии –  директор «СДК»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 – Харлова Л.Г.</w:t>
      </w:r>
    </w:p>
    <w:p w:rsidR="00C87AD4" w:rsidRDefault="00C87AD4" w:rsidP="00C87AD4">
      <w:r>
        <w:t xml:space="preserve">Организаторы обучения:   </w:t>
      </w:r>
      <w:proofErr w:type="spellStart"/>
      <w:r>
        <w:t>Киричек</w:t>
      </w:r>
      <w:proofErr w:type="spellEnd"/>
      <w:r>
        <w:t xml:space="preserve"> Е.В. –главный специалист администрации;</w:t>
      </w:r>
    </w:p>
    <w:p w:rsidR="00C87AD4" w:rsidRDefault="00C87AD4" w:rsidP="00C87AD4">
      <w:pPr>
        <w:ind w:left="360"/>
        <w:jc w:val="both"/>
      </w:pPr>
      <w:r>
        <w:t xml:space="preserve">                                    </w:t>
      </w:r>
      <w:proofErr w:type="spellStart"/>
      <w:r>
        <w:t>Кучумова</w:t>
      </w:r>
      <w:proofErr w:type="spellEnd"/>
      <w:r>
        <w:t xml:space="preserve"> Т.В. – главный специалист администрации;</w:t>
      </w:r>
    </w:p>
    <w:p w:rsidR="00C87AD4" w:rsidRDefault="00C87AD4" w:rsidP="00C87AD4">
      <w:pPr>
        <w:ind w:left="360"/>
        <w:jc w:val="both"/>
      </w:pPr>
      <w:r>
        <w:t xml:space="preserve">                                    </w:t>
      </w:r>
      <w:proofErr w:type="spellStart"/>
      <w:r>
        <w:t>Штырняев</w:t>
      </w:r>
      <w:proofErr w:type="spellEnd"/>
      <w:r>
        <w:t xml:space="preserve"> А.В. – депутат Думы Новоснежнинского </w:t>
      </w:r>
    </w:p>
    <w:p w:rsidR="00C87AD4" w:rsidRDefault="00C87AD4" w:rsidP="00C87AD4">
      <w:pPr>
        <w:ind w:left="360"/>
        <w:jc w:val="both"/>
      </w:pPr>
      <w:r>
        <w:t xml:space="preserve">                                    сельского поселения;</w:t>
      </w:r>
    </w:p>
    <w:p w:rsidR="00C87AD4" w:rsidRDefault="00C87AD4" w:rsidP="00C87AD4">
      <w:pPr>
        <w:ind w:left="360"/>
        <w:jc w:val="both"/>
      </w:pPr>
      <w:r>
        <w:t xml:space="preserve">                                     </w:t>
      </w:r>
      <w:proofErr w:type="gramStart"/>
      <w:r>
        <w:t>Рудых</w:t>
      </w:r>
      <w:proofErr w:type="gramEnd"/>
      <w:r>
        <w:t xml:space="preserve"> А.А. – специалист по социальной работе</w:t>
      </w:r>
    </w:p>
    <w:p w:rsidR="00C87AD4" w:rsidRDefault="00C87AD4" w:rsidP="00C87AD4">
      <w:pPr>
        <w:ind w:left="360"/>
        <w:jc w:val="both"/>
      </w:pPr>
      <w:r>
        <w:t xml:space="preserve">                                                                                                                        </w:t>
      </w:r>
    </w:p>
    <w:p w:rsidR="00C87AD4" w:rsidRDefault="00C87AD4" w:rsidP="00C87AD4">
      <w:pPr>
        <w:pStyle w:val="a6"/>
        <w:numPr>
          <w:ilvl w:val="0"/>
          <w:numId w:val="1"/>
        </w:numPr>
      </w:pPr>
      <w:r>
        <w:t>Работу по обучению населения мерам пожарной безопасности проводить по методике, указанной в рекомендациях по обучению населения (прилагается).</w:t>
      </w:r>
    </w:p>
    <w:p w:rsidR="00C87AD4" w:rsidRDefault="00C87AD4" w:rsidP="00C87AD4">
      <w:pPr>
        <w:numPr>
          <w:ilvl w:val="0"/>
          <w:numId w:val="1"/>
        </w:numPr>
        <w:jc w:val="both"/>
      </w:pPr>
      <w:r>
        <w:t>Утвердить списки жильцов индивидуальных жилых домов, с закреплением пожарного инвентаря, с которым они обязаны являться на тушение пожара.</w:t>
      </w:r>
    </w:p>
    <w:p w:rsidR="00C87AD4" w:rsidRDefault="00C87AD4" w:rsidP="00C87AD4">
      <w:pPr>
        <w:numPr>
          <w:ilvl w:val="0"/>
          <w:numId w:val="1"/>
        </w:numPr>
        <w:jc w:val="both"/>
      </w:pPr>
      <w:r>
        <w:t>Владельцам жилых домов вывесить на стенах (воротах) домов таблички с изображением закреплённого пожарного инвентаря.</w:t>
      </w:r>
    </w:p>
    <w:p w:rsidR="00C87AD4" w:rsidRDefault="00C87AD4" w:rsidP="00C87AD4">
      <w:pPr>
        <w:numPr>
          <w:ilvl w:val="0"/>
          <w:numId w:val="1"/>
        </w:numPr>
        <w:jc w:val="both"/>
      </w:pPr>
      <w:r>
        <w:t>В целях привлечения населения к тушению возможных пожаров на территории  населённого пункта установить сигналы для оповещения людей на случай пожара.</w:t>
      </w:r>
    </w:p>
    <w:p w:rsidR="00C87AD4" w:rsidRDefault="00C87AD4" w:rsidP="00C87AD4">
      <w:pPr>
        <w:numPr>
          <w:ilvl w:val="0"/>
          <w:numId w:val="1"/>
        </w:numPr>
        <w:jc w:val="both"/>
      </w:pPr>
      <w:r>
        <w:t>Неисполнение решения по содержанию закреплённого пожарного инвентаря является  грубым нарушением требований правил пожарной безопасности  ППБ-01-03.</w:t>
      </w:r>
    </w:p>
    <w:p w:rsidR="00C87AD4" w:rsidRDefault="00C87AD4" w:rsidP="00C87AD4">
      <w:pPr>
        <w:pStyle w:val="a6"/>
        <w:numPr>
          <w:ilvl w:val="0"/>
          <w:numId w:val="1"/>
        </w:numPr>
        <w:jc w:val="both"/>
      </w:pPr>
      <w:r>
        <w:t xml:space="preserve">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муниципального образования в сети «Интернет» и опубликовать в печатном издании «Вестник» Новоснежнинского сельского поселения;</w:t>
      </w:r>
    </w:p>
    <w:p w:rsidR="00C87AD4" w:rsidRDefault="00C87AD4" w:rsidP="00C87AD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7AD4" w:rsidRDefault="00C87AD4" w:rsidP="00C87AD4">
      <w:pPr>
        <w:jc w:val="both"/>
      </w:pPr>
      <w:r>
        <w:t xml:space="preserve">   </w:t>
      </w:r>
    </w:p>
    <w:p w:rsidR="00C87AD4" w:rsidRDefault="00C87AD4" w:rsidP="00C87AD4"/>
    <w:p w:rsidR="00C87AD4" w:rsidRDefault="00C87AD4" w:rsidP="00C87AD4">
      <w:pPr>
        <w:rPr>
          <w:b/>
        </w:rPr>
      </w:pPr>
      <w:r>
        <w:rPr>
          <w:b/>
        </w:rPr>
        <w:t xml:space="preserve"> </w:t>
      </w:r>
    </w:p>
    <w:p w:rsidR="00C87AD4" w:rsidRDefault="00C87AD4" w:rsidP="00C87AD4">
      <w:pPr>
        <w:rPr>
          <w:b/>
        </w:rPr>
      </w:pPr>
    </w:p>
    <w:p w:rsidR="00C87AD4" w:rsidRPr="00C87AD4" w:rsidRDefault="00C87AD4" w:rsidP="00C87AD4">
      <w:pPr>
        <w:rPr>
          <w:b/>
        </w:rPr>
      </w:pPr>
      <w:r>
        <w:t>Глава администрации                                                                     Л.В. Заиграева</w:t>
      </w:r>
    </w:p>
    <w:p w:rsidR="00C87AD4" w:rsidRDefault="00C87AD4" w:rsidP="00C87AD4">
      <w:pPr>
        <w:jc w:val="right"/>
      </w:pPr>
      <w:r>
        <w:t xml:space="preserve"> </w:t>
      </w:r>
    </w:p>
    <w:p w:rsidR="00C87AD4" w:rsidRDefault="00C87AD4" w:rsidP="00C87AD4">
      <w:pPr>
        <w:pStyle w:val="31"/>
        <w:ind w:firstLine="709"/>
        <w:jc w:val="right"/>
        <w:rPr>
          <w:sz w:val="24"/>
          <w:szCs w:val="24"/>
        </w:rPr>
      </w:pP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Рекомендации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об организации и порядке обучения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населения мерам пожарной безопасности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 xml:space="preserve">В соответствии со ст. </w:t>
      </w:r>
      <w:r>
        <w:rPr>
          <w:vanish/>
          <w:color w:val="000000"/>
        </w:rPr>
        <w:t>#M12293 0 9028718 1265885411 24263 719422143 3232494294 469949408 3535340447 4294967294 1327796340</w:t>
      </w:r>
      <w:r>
        <w:rPr>
          <w:color w:val="000000"/>
        </w:rPr>
        <w:t>19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1 9028718 1265885411 24888 3446677828 3232494294 469949408 3535340447 4294967294 1327796340</w:t>
      </w:r>
      <w:r>
        <w:rPr>
          <w:color w:val="000000"/>
        </w:rPr>
        <w:t>36</w:t>
      </w:r>
      <w:r>
        <w:rPr>
          <w:vanish/>
          <w:color w:val="000000"/>
        </w:rPr>
        <w:t>#S</w:t>
      </w:r>
      <w:r>
        <w:rPr>
          <w:color w:val="000000"/>
        </w:rPr>
        <w:t xml:space="preserve"> Федерального закона «</w:t>
      </w:r>
      <w:r>
        <w:rPr>
          <w:vanish/>
          <w:color w:val="000000"/>
        </w:rPr>
        <w:t>#M12293 2 9028718 4294967274 3881945453 3676043972 13 2629698864 2822 24254 1491012451</w:t>
      </w:r>
      <w:r>
        <w:rPr>
          <w:color w:val="000000"/>
        </w:rPr>
        <w:t>О пожарной безопасности»</w:t>
      </w:r>
      <w:r>
        <w:rPr>
          <w:vanish/>
          <w:color w:val="000000"/>
        </w:rPr>
        <w:t>#S</w:t>
      </w:r>
      <w:r>
        <w:rPr>
          <w:color w:val="000000"/>
        </w:rPr>
        <w:t xml:space="preserve"> на администрацию  Новоснежнинского сельского поселения возложены полномочия и обязанности по обучению населения мерам пожарной безопасности.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Для проведения обучения населения в каждом органе местного самоуправления должно быть принято соответствующее постановление.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Работу в этом направлении необходимо разбить на три этапа: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 этап – Организационный.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Составляется план организации обучения; составляются списки обучаемых; оформляются Уголки пожарной безопасности в помещениях администрации  Новоснежнинского сельского поселения, других помещениях; анализируются пожары, происшедшие за последние годы в населенных пунктах, информируется население о проведении обучения.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II этап – Подготовительный.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 xml:space="preserve">Осуществляется подбор кандидатур и утверждение списков общественных инструкторов, а также их подготовка. </w:t>
      </w:r>
      <w:proofErr w:type="gramStart"/>
      <w:r>
        <w:rPr>
          <w:color w:val="000000"/>
        </w:rPr>
        <w:t>Инструкторами могут быть как профессиональные работники пожарной охраны, так и работники добровольных пожарных обществ, актив органов местного самоуправления, техники-смотрители зданий, коменданты и другие работники жилищных организаций, председатели сельских, уличных и домовых комитетов, начальники сельских добровольных пожарных дружин и пожарно-сторожевых охран коллективных сельскохозяйственных предприятий и совхозов, инженеры по охране труда, технике безопасности и организации пожарной охраны в совхозах.</w:t>
      </w:r>
      <w:proofErr w:type="gramEnd"/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За каждым инструктором закрепляется определенная группа жилых домов, сельского населенного пункта (их может быть несколько, если они небольшие и, наоборот – это может быть часть крупного населенного пункта).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В поселках и городах за инструкторами закрепляются улицы, кварталы, микрорайоны, домоуправления, ЖКО, ЖСК. Принимается постановление администрации по организации обучения населения мерам пожарной безопасности по месту жительства из расчета охвата обучением всего населения в течение не более 2-х лет.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III этап – Проведение обучения населения.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Последовательность обучения населения определяется специальными графиками (приложение № 2), составляемыми организаторами обучения совместно с общественными инструкторами. Обучение населения в первую очередь необходимо организовать в тех жилых районах, где наиболее часто происходят пожары.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Рекомендуются следующие формы обучения населения мерам и правилам пожарной безопасности по месту жительства (приложение № 4):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индивидуальное обучение в составе одной или двух-трех семей, как основная форма;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групповые инструктивные беседы;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проведение противопожарного инструктажа новоселов.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Если при посещении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Присутствующие на беседе должны быть зарегистрированы в журнале учета обучения населения (приложение № 1).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C87AD4" w:rsidRDefault="00C87AD4" w:rsidP="00C87AD4">
      <w:pPr>
        <w:ind w:firstLine="708"/>
        <w:jc w:val="both"/>
        <w:rPr>
          <w:color w:val="000000"/>
        </w:rPr>
      </w:pPr>
      <w:r>
        <w:rPr>
          <w:color w:val="000000"/>
        </w:rPr>
        <w:t>Для проведения групповых инструктивных бесед на противопожарные темы с членами семей, неохваченных индивидуальным обучением, рекомендуется оборудовать при помещениях сельских администраций, домоуправлениях, жилищно-эксплуатационных конторах, управляющих компаниях, домах культуры, школах и т.п. пожарно-технические комнаты или уголки с набором брошюр, плакатов, фотографий и др. наглядных материалов. В сельских населенных пунктах эту работу можно проводить на улице, собирая в одном из дворов жильцов нескольких домов.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Групповые инструктивные беседы рекомендуется устраивать также для людей, проживающих в общежитиях и домах гостиничного типа, где имеется возможность собрать однородную аудиторию слушателей. Владельцев индивидуальных </w:t>
      </w:r>
      <w:proofErr w:type="spellStart"/>
      <w:r>
        <w:rPr>
          <w:color w:val="000000"/>
        </w:rPr>
        <w:t>автогаражей</w:t>
      </w:r>
      <w:proofErr w:type="spellEnd"/>
      <w:r>
        <w:rPr>
          <w:color w:val="000000"/>
        </w:rPr>
        <w:t xml:space="preserve"> также целесообразно инструктировать по группам, обращая их внимание на меры безопасности при обращении с легковоспламеняющимися и горючими жидкостями.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качестве дополнительного мероприятия к двум названным формам обучения населения может быть рекомендован противопожарный инструктаж новоселов - ответственных квартиросъемщиков.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Перед Новым годом необходимо напоминать требования к украшению и освещению новогодней елки и поговорить о других проблемах, связанных с новогодними праздниками.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При приближении весны следует говорить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 И, наоборот, собеседование, построенное на фактах реальных пожаров и иллюстрированное наглядными материалами, повышает эффект восприятия.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Учитывая это, каждый общественный инструктор должен иметь в своей рабочей папке следующие материалы: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копия постановления (выписка из него) администрации (или распоряжение другого органа) о проведении обучения населения мерам пожарной безопасности;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правила пожарной безопасности в Российской Федерации (</w:t>
      </w:r>
      <w:r>
        <w:rPr>
          <w:vanish/>
          <w:color w:val="000000"/>
        </w:rPr>
        <w:t>#M12293 0 9012376 584910322 3403696781 1061002212 4294967262 2851215321 2005302996 4292890151 23941</w:t>
      </w:r>
      <w:r>
        <w:rPr>
          <w:color w:val="000000"/>
        </w:rPr>
        <w:t>ППБ-01-</w:t>
      </w:r>
      <w:r>
        <w:rPr>
          <w:vanish/>
          <w:color w:val="000000"/>
        </w:rPr>
        <w:t>#S</w:t>
      </w:r>
      <w:r>
        <w:rPr>
          <w:color w:val="000000"/>
        </w:rPr>
        <w:t xml:space="preserve">03); 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обучения населения мерам пожарной безопасности;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журнал учета обучения населения мерам пожарной безопасности;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методические рекомендации по обучению населения мерам пожарной безопасности;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примерные тексты различных бесед;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перечень характерных для жилых домов пожаров (рекомендуется периодически обновлять через организаторов обучения или местные органы государственного пожарного надзора);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фотографии последствий пожаров, возникших из-за нарушения основных ППБ с пояснительными текстами;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набор плакатов по правилам пожарной безопасности в быту;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агитационные материалы (открытки, буклеты, памятки для населения и т.п.), которые после проведения занятий по желанию жильцов оставляют в квартире (доме). В процессе обучения могут быть использованы также кино и видеофильмы.</w:t>
      </w:r>
    </w:p>
    <w:p w:rsidR="00C87AD4" w:rsidRDefault="00C87AD4" w:rsidP="00C87AD4">
      <w:pPr>
        <w:ind w:firstLine="708"/>
        <w:jc w:val="both"/>
        <w:rPr>
          <w:color w:val="000000"/>
        </w:rPr>
      </w:pPr>
      <w:r>
        <w:rPr>
          <w:color w:val="000000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т.д.).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Справки о количестве обученных должны представляться общественными инструкторами организатору обучения, который один-два раза в месяц встречается с ними и составляет сведения о ходе </w:t>
      </w:r>
      <w:proofErr w:type="gramStart"/>
      <w:r>
        <w:rPr>
          <w:color w:val="000000"/>
        </w:rPr>
        <w:t>обучения населения по</w:t>
      </w:r>
      <w:proofErr w:type="gramEnd"/>
      <w:r>
        <w:rPr>
          <w:color w:val="000000"/>
        </w:rPr>
        <w:t xml:space="preserve"> своему участку (приложение № 3), которые затем концентрируются и обобщаются в местных органах </w:t>
      </w:r>
      <w:proofErr w:type="spellStart"/>
      <w:r>
        <w:rPr>
          <w:color w:val="000000"/>
        </w:rPr>
        <w:t>госпожнадзора</w:t>
      </w:r>
      <w:proofErr w:type="spellEnd"/>
      <w:r>
        <w:rPr>
          <w:color w:val="000000"/>
        </w:rPr>
        <w:t>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lastRenderedPageBreak/>
        <w:t>#G0</w:t>
      </w:r>
      <w:r>
        <w:rPr>
          <w:b/>
          <w:color w:val="000000"/>
        </w:rPr>
        <w:t>Примерная программа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проведения обучения мерам пожарной безопасности</w:t>
      </w:r>
    </w:p>
    <w:p w:rsidR="00C87AD4" w:rsidRDefault="00C87AD4" w:rsidP="00C87AD4">
      <w:pPr>
        <w:jc w:val="center"/>
        <w:rPr>
          <w:color w:val="000000"/>
        </w:rPr>
      </w:pPr>
      <w:r>
        <w:rPr>
          <w:b/>
          <w:color w:val="000000"/>
        </w:rPr>
        <w:t xml:space="preserve">  владельцев квартир и частных жилых домов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1. Цель проведения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2. Основные причины возникновения пожаров в жилых домах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Детская шалость с огнем.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Пожары, связанные с применением предметов бытовой хим</w:t>
      </w:r>
      <w:proofErr w:type="gramStart"/>
      <w:r>
        <w:rPr>
          <w:color w:val="000000"/>
        </w:rPr>
        <w:t>ии и аэ</w:t>
      </w:r>
      <w:proofErr w:type="gramEnd"/>
      <w:r>
        <w:rPr>
          <w:color w:val="000000"/>
        </w:rPr>
        <w:t>розольных препаратов.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Бенгальские огни, хлопушки, </w:t>
      </w:r>
      <w:proofErr w:type="spellStart"/>
      <w:r>
        <w:rPr>
          <w:color w:val="000000"/>
        </w:rPr>
        <w:t>электрогирлянды</w:t>
      </w:r>
      <w:proofErr w:type="spellEnd"/>
      <w:r>
        <w:rPr>
          <w:color w:val="000000"/>
        </w:rPr>
        <w:t xml:space="preserve"> – основные причины пожаров во время проведения новогодних праздников.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3. Предупреждение пожаров от основных причин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Правила применения открытого огня.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предосторожности при курении.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>
        <w:rPr>
          <w:color w:val="000000"/>
        </w:rPr>
        <w:t>отступки</w:t>
      </w:r>
      <w:proofErr w:type="spellEnd"/>
      <w:r>
        <w:rPr>
          <w:color w:val="000000"/>
        </w:rPr>
        <w:t xml:space="preserve">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Меры предосторожности при применении предметов бытовой хим</w:t>
      </w:r>
      <w:proofErr w:type="gramStart"/>
      <w:r>
        <w:rPr>
          <w:color w:val="000000"/>
        </w:rPr>
        <w:t>ии и аэ</w:t>
      </w:r>
      <w:proofErr w:type="gramEnd"/>
      <w:r>
        <w:rPr>
          <w:color w:val="000000"/>
        </w:rPr>
        <w:t xml:space="preserve">розольных препаратов.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Предупреждение пожаров от разрядов статического электричества.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Противопожарный режим в надворных постройках и жилых домах.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proofErr w:type="spellStart"/>
      <w:r>
        <w:rPr>
          <w:color w:val="000000"/>
        </w:rPr>
        <w:t>электрогирлянд</w:t>
      </w:r>
      <w:proofErr w:type="spellEnd"/>
      <w:r>
        <w:rPr>
          <w:color w:val="000000"/>
        </w:rPr>
        <w:t xml:space="preserve">).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Воспитание у детей навыков осторожного обращения с огнем.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Ответственность граждан за пожарную безопасность жилого сектора.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4. Порядок содержания территорий, чердачных и подвальных помещений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lastRenderedPageBreak/>
        <w:t>#G1</w:t>
      </w:r>
      <w:r>
        <w:rPr>
          <w:b/>
          <w:vanish/>
          <w:color w:val="000000"/>
        </w:rPr>
        <w:t xml:space="preserve">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 xml:space="preserve">5. Вызов пожарной охраны и действия граждан 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в случае возникновения пожара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112 звуковым сигналом или посылкой нарочного.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Встреча пожарных подразделений. </w:t>
      </w:r>
    </w:p>
    <w:p w:rsidR="00C87AD4" w:rsidRDefault="00C87AD4" w:rsidP="00C87AD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C87AD4" w:rsidRDefault="00C87AD4" w:rsidP="00C87AD4">
      <w:pPr>
        <w:jc w:val="center"/>
        <w:rPr>
          <w:b/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Журнал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учета обучения населения мерам пожарной безопасности </w:t>
      </w:r>
      <w:proofErr w:type="gramStart"/>
      <w:r>
        <w:rPr>
          <w:b/>
          <w:color w:val="000000"/>
        </w:rPr>
        <w:t>по</w:t>
      </w:r>
      <w:proofErr w:type="gramEnd"/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>месту жительства</w:t>
      </w:r>
    </w:p>
    <w:p w:rsidR="00C87AD4" w:rsidRDefault="00C87AD4" w:rsidP="00C87AD4">
      <w:pPr>
        <w:ind w:firstLine="709"/>
        <w:jc w:val="both"/>
        <w:rPr>
          <w:b/>
          <w:color w:val="000000"/>
        </w:rPr>
      </w:pPr>
      <w:r>
        <w:rPr>
          <w:b/>
          <w:vanish/>
          <w:color w:val="000000"/>
        </w:rPr>
        <w:t>#G1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Общественный инструктор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по обучению населения_____________________________________________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По участку________________________________________________________</w:t>
      </w:r>
    </w:p>
    <w:p w:rsidR="00C87AD4" w:rsidRDefault="00C87AD4" w:rsidP="00C87AD4">
      <w:pPr>
        <w:ind w:firstLine="1985"/>
        <w:jc w:val="center"/>
      </w:pPr>
      <w:r>
        <w:t>(наименование городского (сельского) поселения, жилищной компании)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Начат  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Окончен  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352"/>
        <w:gridCol w:w="2502"/>
        <w:gridCol w:w="2502"/>
      </w:tblGrid>
      <w:tr w:rsidR="00C87AD4" w:rsidTr="006331F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 (квартиры)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 И. О.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обучения (инструктажа) владельца дома (квартиры)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</w:t>
            </w:r>
          </w:p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владельца дома (квартиры)</w:t>
            </w:r>
          </w:p>
        </w:tc>
      </w:tr>
      <w:tr w:rsidR="00C87AD4" w:rsidTr="006331F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Обучено правилам пожарной безопасности ___________________ человек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«___» _______ 20   _ г.  Инструктор  ________________________________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Обучение правилам пожарной безопасности подтверждаю: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Председатель комиссии по обучению ________________________________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(подпись)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М.П.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Ф.И.О. 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C87AD4" w:rsidRDefault="00C87AD4" w:rsidP="00C87AD4">
      <w:pPr>
        <w:ind w:left="5103"/>
        <w:jc w:val="center"/>
        <w:rPr>
          <w:color w:val="000000"/>
        </w:rPr>
      </w:pPr>
    </w:p>
    <w:p w:rsidR="00C87AD4" w:rsidRDefault="00C87AD4" w:rsidP="00C87AD4">
      <w:pPr>
        <w:ind w:left="5103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C87AD4" w:rsidRDefault="00C87AD4" w:rsidP="00C87AD4">
      <w:pPr>
        <w:ind w:left="5103"/>
        <w:jc w:val="right"/>
        <w:rPr>
          <w:color w:val="000000"/>
        </w:rPr>
      </w:pPr>
      <w:r>
        <w:rPr>
          <w:color w:val="000000"/>
        </w:rPr>
        <w:t>Глава администрации</w:t>
      </w:r>
    </w:p>
    <w:p w:rsidR="00C87AD4" w:rsidRDefault="00C87AD4" w:rsidP="00C87AD4">
      <w:pPr>
        <w:ind w:left="5103"/>
        <w:jc w:val="right"/>
        <w:rPr>
          <w:color w:val="000000"/>
        </w:rPr>
      </w:pPr>
      <w:r>
        <w:rPr>
          <w:color w:val="000000"/>
        </w:rPr>
        <w:t>Новоснежнинского сельского поселения</w:t>
      </w:r>
    </w:p>
    <w:p w:rsidR="00C87AD4" w:rsidRDefault="00C87AD4" w:rsidP="00C87AD4">
      <w:pPr>
        <w:ind w:left="5103"/>
        <w:jc w:val="right"/>
        <w:rPr>
          <w:color w:val="000000"/>
        </w:rPr>
      </w:pPr>
      <w:r>
        <w:rPr>
          <w:color w:val="000000"/>
        </w:rPr>
        <w:t xml:space="preserve">__________________ </w:t>
      </w:r>
    </w:p>
    <w:p w:rsidR="00C87AD4" w:rsidRDefault="00C87AD4" w:rsidP="00C87AD4">
      <w:pPr>
        <w:ind w:left="5103"/>
        <w:jc w:val="right"/>
        <w:rPr>
          <w:color w:val="000000"/>
        </w:rPr>
      </w:pPr>
      <w:r>
        <w:rPr>
          <w:color w:val="000000"/>
        </w:rPr>
        <w:t>«___» ____________ 2020 г.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 xml:space="preserve">График 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обучения населения мерам пожарной безопасности 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87AD4" w:rsidTr="006331F7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инструк-тора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Закреп-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Коли-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чество</w:t>
            </w:r>
            <w:proofErr w:type="spellEnd"/>
            <w:r>
              <w:rPr>
                <w:color w:val="000000"/>
                <w:lang w:eastAsia="en-US"/>
              </w:rPr>
              <w:t xml:space="preserve">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Подлежит обучению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20__ год</w:t>
            </w:r>
          </w:p>
        </w:tc>
      </w:tr>
      <w:tr w:rsidR="00C87AD4" w:rsidTr="006331F7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C87AD4" w:rsidTr="006331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  <w:lang w:val="en-US"/>
        </w:rPr>
        <w:t>Согласен</w:t>
      </w:r>
      <w:proofErr w:type="spellEnd"/>
      <w:r>
        <w:rPr>
          <w:color w:val="000000"/>
        </w:rPr>
        <w:t>»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Председатель комиссии по обучению ________________________________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Организатор обучения _____________________________________________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C87AD4" w:rsidRDefault="00C87AD4" w:rsidP="00C87AD4">
      <w:pPr>
        <w:jc w:val="center"/>
        <w:rPr>
          <w:color w:val="000000"/>
        </w:rPr>
      </w:pP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Сведения</w:t>
      </w:r>
    </w:p>
    <w:p w:rsidR="00C87AD4" w:rsidRDefault="00C87AD4" w:rsidP="00C87A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</w:t>
      </w:r>
      <w:proofErr w:type="gramStart"/>
      <w:r>
        <w:rPr>
          <w:b/>
          <w:color w:val="000000"/>
        </w:rPr>
        <w:t>обучения населения по участку</w:t>
      </w:r>
      <w:proofErr w:type="gramEnd"/>
      <w:r>
        <w:rPr>
          <w:b/>
          <w:color w:val="000000"/>
        </w:rPr>
        <w:t xml:space="preserve"> организатора</w:t>
      </w:r>
    </w:p>
    <w:p w:rsidR="00C87AD4" w:rsidRDefault="00C87AD4" w:rsidP="00C87AD4">
      <w:pPr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87AD4" w:rsidTr="006331F7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инструк-тора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Закреп-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Коли-</w:t>
            </w:r>
          </w:p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чество</w:t>
            </w:r>
            <w:proofErr w:type="spellEnd"/>
            <w:r>
              <w:rPr>
                <w:color w:val="000000"/>
                <w:lang w:eastAsia="en-US"/>
              </w:rPr>
              <w:t xml:space="preserve">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Подлежит обучению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20_____ год</w:t>
            </w:r>
          </w:p>
        </w:tc>
      </w:tr>
      <w:tr w:rsidR="00C87AD4" w:rsidTr="006331F7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D4" w:rsidRDefault="00C87AD4" w:rsidP="006331F7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C87AD4" w:rsidTr="006331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4" w:rsidRDefault="00C87AD4" w:rsidP="006331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ИТОГО: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Организатор обучения _____________________________________________</w:t>
      </w:r>
    </w:p>
    <w:p w:rsidR="00C87AD4" w:rsidRDefault="00C87AD4" w:rsidP="00C87AD4">
      <w:pPr>
        <w:ind w:firstLine="709"/>
        <w:jc w:val="both"/>
        <w:rPr>
          <w:color w:val="000000"/>
          <w:lang w:val="en-US"/>
        </w:rPr>
      </w:pPr>
      <w:r>
        <w:rPr>
          <w:color w:val="000000"/>
        </w:rPr>
        <w:t xml:space="preserve">                                   </w:t>
      </w:r>
    </w:p>
    <w:p w:rsidR="00C87AD4" w:rsidRDefault="00C87AD4" w:rsidP="00C87AD4">
      <w:pPr>
        <w:ind w:firstLine="709"/>
        <w:jc w:val="both"/>
        <w:rPr>
          <w:color w:val="000000"/>
          <w:lang w:val="en-US"/>
        </w:rPr>
      </w:pP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№ 4 </w:t>
      </w: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C87AD4" w:rsidRDefault="00C87AD4" w:rsidP="00C87AD4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87AD4" w:rsidRDefault="00C87AD4" w:rsidP="00C87AD4">
      <w:pPr>
        <w:jc w:val="center"/>
      </w:pPr>
      <w:r>
        <w:rPr>
          <w:vanish/>
        </w:rPr>
        <w:t>#G0ТЕМАТИЧЕСКИЙ  ПЛАНт</w:t>
      </w:r>
    </w:p>
    <w:p w:rsidR="00C87AD4" w:rsidRDefault="00C87AD4" w:rsidP="00C87AD4">
      <w:pPr>
        <w:jc w:val="center"/>
        <w:rPr>
          <w:b/>
        </w:rPr>
      </w:pPr>
      <w:r>
        <w:rPr>
          <w:b/>
        </w:rPr>
        <w:t>ТЕМАТИЧЕСКИЙ  ПЛАН</w:t>
      </w:r>
    </w:p>
    <w:p w:rsidR="00C87AD4" w:rsidRDefault="00C87AD4" w:rsidP="00C87AD4">
      <w:pPr>
        <w:jc w:val="center"/>
      </w:pPr>
      <w:r>
        <w:t>группового обучения населения мерам пожарной безопасности по месту жительства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1. Вводная. Пожарная опасность – проблема человечества                                              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2. Пожары от электрических сетей и электрооборудования, их профилактика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3. Пожары от печного отопления, их профилактика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4. Пожарная опасность керосиновых приборов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5. Дети - виновники пожаров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6. Неосторожное обращение с огнем - причина пожара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7. Пожары при проведении Новогодних мероприятий, их профилактика    (3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8.  Пожарная  безопасность  при  пользовании бытовыми газовыми приборами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9. Пожарная опасность предметов бытовой химии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10.  Противопожарные требования при застройке сельских населенных мест.  Содержание подвалов и других вспомогательных помещений (5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11. Меры пожарной безопасности при проведении ремонтных и строительных работ (10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  <w:r>
        <w:rPr>
          <w:color w:val="000000"/>
        </w:rPr>
        <w:t>Тема 12. Действия в случае возникновения пожара (10 мин.)</w:t>
      </w:r>
    </w:p>
    <w:p w:rsidR="00C87AD4" w:rsidRDefault="00C87AD4" w:rsidP="00C87AD4">
      <w:pPr>
        <w:ind w:firstLine="709"/>
        <w:jc w:val="both"/>
        <w:rPr>
          <w:color w:val="000000"/>
        </w:rPr>
      </w:pPr>
    </w:p>
    <w:p w:rsidR="00C87AD4" w:rsidRDefault="00C87AD4" w:rsidP="00C87AD4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C87AD4" w:rsidRDefault="00C87AD4" w:rsidP="00C87AD4">
      <w:pPr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1. Темы 1,2,5,6,7,9,12 рассматриваются для всех групп обучающихся.</w:t>
      </w:r>
    </w:p>
    <w:p w:rsidR="00C87AD4" w:rsidRDefault="00C87AD4" w:rsidP="00C87AD4">
      <w:pPr>
        <w:jc w:val="both"/>
        <w:rPr>
          <w:color w:val="000000"/>
        </w:rPr>
      </w:pPr>
      <w:r>
        <w:rPr>
          <w:color w:val="000000"/>
        </w:rPr>
        <w:t>2. Темы 3,4,8 рассматриваются только для населения, пользующегося печами, газовыми и керосиновыми приборами.</w:t>
      </w:r>
    </w:p>
    <w:p w:rsidR="00C87AD4" w:rsidRDefault="00C87AD4" w:rsidP="00C87AD4">
      <w:pPr>
        <w:jc w:val="both"/>
        <w:rPr>
          <w:color w:val="000000"/>
        </w:rPr>
      </w:pPr>
      <w:r>
        <w:rPr>
          <w:color w:val="000000"/>
        </w:rPr>
        <w:t>3. Тема 10 рассматривается для населения, занимающегося строительством или ремонтом дома (квартиры).</w:t>
      </w:r>
    </w:p>
    <w:p w:rsidR="00C87AD4" w:rsidRDefault="00C87AD4" w:rsidP="00C87AD4">
      <w:pPr>
        <w:jc w:val="both"/>
        <w:rPr>
          <w:color w:val="000000"/>
        </w:rPr>
      </w:pPr>
      <w:r>
        <w:rPr>
          <w:color w:val="000000"/>
        </w:rPr>
        <w:t>4. Тема 9 используется для ответа на вопросы.</w:t>
      </w:r>
    </w:p>
    <w:p w:rsidR="00C87AD4" w:rsidRDefault="00C87AD4" w:rsidP="00C87AD4">
      <w:pPr>
        <w:jc w:val="both"/>
        <w:rPr>
          <w:color w:val="000000"/>
        </w:rPr>
      </w:pPr>
      <w:r>
        <w:rPr>
          <w:color w:val="000000"/>
        </w:rPr>
        <w:t>Итого: обязательных – 35 мин, по выбору – 25 минут.</w:t>
      </w:r>
    </w:p>
    <w:p w:rsidR="00C87AD4" w:rsidRDefault="00C87AD4" w:rsidP="00C87AD4">
      <w:pPr>
        <w:ind w:firstLine="709"/>
        <w:jc w:val="both"/>
      </w:pPr>
    </w:p>
    <w:p w:rsidR="00C87AD4" w:rsidRDefault="00C87AD4" w:rsidP="00C87AD4">
      <w:pPr>
        <w:ind w:firstLine="709"/>
        <w:jc w:val="both"/>
      </w:pPr>
    </w:p>
    <w:p w:rsidR="00C87AD4" w:rsidRDefault="00C87AD4" w:rsidP="00C87AD4">
      <w:pPr>
        <w:pStyle w:val="31"/>
        <w:ind w:firstLine="709"/>
        <w:jc w:val="right"/>
        <w:rPr>
          <w:sz w:val="24"/>
          <w:szCs w:val="24"/>
        </w:rPr>
      </w:pPr>
    </w:p>
    <w:p w:rsidR="00C87AD4" w:rsidRDefault="00C87AD4" w:rsidP="00C87AD4"/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D4" w:rsidRDefault="00C87AD4" w:rsidP="00C87AD4"/>
    <w:p w:rsidR="00546089" w:rsidRDefault="00546089"/>
    <w:sectPr w:rsidR="00546089" w:rsidSect="00C87A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002C"/>
    <w:multiLevelType w:val="hybridMultilevel"/>
    <w:tmpl w:val="CA18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AD4"/>
    <w:rsid w:val="00226438"/>
    <w:rsid w:val="002F000C"/>
    <w:rsid w:val="00546089"/>
    <w:rsid w:val="00C87AD4"/>
    <w:rsid w:val="00D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A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87AD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7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87A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7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87A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2851</Words>
  <Characters>16255</Characters>
  <Application>Microsoft Office Word</Application>
  <DocSecurity>0</DocSecurity>
  <Lines>135</Lines>
  <Paragraphs>38</Paragraphs>
  <ScaleCrop>false</ScaleCrop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2020-04-17T06:41:00Z</dcterms:created>
  <dcterms:modified xsi:type="dcterms:W3CDTF">2020-04-17T06:41:00Z</dcterms:modified>
</cp:coreProperties>
</file>