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B7" w:rsidRDefault="000D52B7" w:rsidP="000D52B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0D52B7" w:rsidRDefault="000D52B7" w:rsidP="000D52B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ИРКУТСКАЯ ОБЛАСТЬ</w:t>
      </w:r>
    </w:p>
    <w:p w:rsidR="000D52B7" w:rsidRDefault="000D52B7" w:rsidP="000D52B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СЛЮДЯНСКИЙ РАЙОН</w:t>
      </w:r>
    </w:p>
    <w:p w:rsidR="000D52B7" w:rsidRDefault="000D52B7" w:rsidP="000D52B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АДМИНИСТРАЦИЯ</w:t>
      </w:r>
    </w:p>
    <w:p w:rsidR="000D52B7" w:rsidRDefault="000D52B7" w:rsidP="000D52B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НОВОСНЕЖНИНСКОГО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СЕЛЬСКОГО П</w:t>
      </w:r>
      <w:r>
        <w:rPr>
          <w:rFonts w:ascii="Times New Roman" w:hAnsi="Times New Roman"/>
          <w:b/>
          <w:sz w:val="24"/>
          <w:szCs w:val="24"/>
          <w:lang w:val="ru-RU"/>
        </w:rPr>
        <w:t>ОСЕЛЕНИЯ</w:t>
      </w:r>
    </w:p>
    <w:p w:rsidR="000D52B7" w:rsidRDefault="000D52B7" w:rsidP="000D52B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D52B7" w:rsidRDefault="000D52B7" w:rsidP="000D52B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0D52B7" w:rsidRDefault="000D52B7" w:rsidP="000D52B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D52B7" w:rsidRDefault="000D52B7" w:rsidP="000D52B7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D52B7" w:rsidRDefault="000D52B7" w:rsidP="000D52B7">
      <w:pPr>
        <w:spacing w:line="276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От 19.02.2018г. № 12</w:t>
      </w:r>
    </w:p>
    <w:p w:rsidR="000D52B7" w:rsidRDefault="000D52B7" w:rsidP="000D52B7">
      <w:pPr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  <w:lang w:val="ru-RU"/>
        </w:rPr>
        <w:t>«О включении мероприятий по обеспечению</w:t>
      </w:r>
    </w:p>
    <w:p w:rsidR="000D52B7" w:rsidRDefault="000D52B7" w:rsidP="000D52B7">
      <w:pPr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пожарной безопасности в планы, схемы</w:t>
      </w:r>
    </w:p>
    <w:p w:rsidR="000D52B7" w:rsidRDefault="000D52B7" w:rsidP="000D52B7">
      <w:pPr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 программы развития территории Новоснежнинского</w:t>
      </w:r>
    </w:p>
    <w:p w:rsidR="000D52B7" w:rsidRDefault="000D52B7" w:rsidP="000D52B7">
      <w:pPr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муниципального образования»</w:t>
      </w:r>
    </w:p>
    <w:bookmarkEnd w:id="0"/>
    <w:p w:rsidR="000D52B7" w:rsidRDefault="000D52B7" w:rsidP="000D52B7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D52B7" w:rsidRDefault="000D52B7" w:rsidP="000D52B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целях усиления противопожарной защиты объектов и населенных пунктов</w:t>
      </w:r>
      <w:r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  <w:lang w:val="ru-RU"/>
        </w:rPr>
        <w:t xml:space="preserve"> Новоснежнинского сельского поселения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 и во исполнение Федерального закона от 21 декабря 1994 года № 69-ФЗ « О пожарной безопасности», ст.10 Устава Новоснежнинского  Муниципального образования, Администрация   Новоснежнинского сельского поселения</w:t>
      </w:r>
    </w:p>
    <w:p w:rsidR="000D52B7" w:rsidRDefault="000D52B7" w:rsidP="000D52B7">
      <w:pPr>
        <w:spacing w:before="100" w:beforeAutospacing="1" w:after="100" w:afterAutospacing="1"/>
        <w:ind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ПОСТАНОВЛЯЕТ: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0D52B7" w:rsidRDefault="000D52B7" w:rsidP="000D52B7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Включать ниже перечисленные мероприятия по обеспечению пожарной безопасности в планы, схемы и программы развития территории Новоснежнинского муниципального образования.</w:t>
      </w:r>
    </w:p>
    <w:p w:rsidR="000D52B7" w:rsidRDefault="000D52B7" w:rsidP="000D52B7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Контроль за исполнением данного постановления оставляю за собой. </w:t>
      </w:r>
    </w:p>
    <w:p w:rsidR="000D52B7" w:rsidRDefault="000D52B7" w:rsidP="000D52B7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Постановление вступает в силу с момента его официального обнародования.</w:t>
      </w:r>
    </w:p>
    <w:p w:rsidR="000D52B7" w:rsidRDefault="000D52B7" w:rsidP="000D52B7">
      <w:pPr>
        <w:pStyle w:val="a3"/>
        <w:widowControl/>
        <w:autoSpaceDE/>
        <w:adjustRightInd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D52B7" w:rsidRDefault="000D52B7" w:rsidP="000D52B7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D52B7" w:rsidRDefault="000D52B7" w:rsidP="000D52B7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Глава администрации                                                                    Л.В. Заиграева</w:t>
      </w:r>
    </w:p>
    <w:p w:rsidR="000D52B7" w:rsidRDefault="000D52B7" w:rsidP="000D52B7">
      <w:pPr>
        <w:suppressAutoHyphens/>
        <w:ind w:firstLine="709"/>
        <w:jc w:val="center"/>
        <w:rPr>
          <w:rFonts w:ascii="Times New Roman" w:hAnsi="Times New Roman"/>
          <w:sz w:val="24"/>
          <w:szCs w:val="24"/>
          <w:lang w:val="ru-RU" w:eastAsia="ar-SA"/>
        </w:rPr>
      </w:pPr>
    </w:p>
    <w:p w:rsidR="000D52B7" w:rsidRDefault="000D52B7" w:rsidP="000D52B7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/>
        </w:rPr>
      </w:pPr>
    </w:p>
    <w:p w:rsidR="000D52B7" w:rsidRDefault="000D52B7" w:rsidP="000D52B7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/>
        </w:rPr>
      </w:pPr>
    </w:p>
    <w:p w:rsidR="000D52B7" w:rsidRDefault="000D52B7" w:rsidP="000D52B7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/>
        </w:rPr>
      </w:pPr>
    </w:p>
    <w:p w:rsidR="000D52B7" w:rsidRDefault="000D52B7" w:rsidP="000D52B7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/>
        </w:rPr>
      </w:pPr>
    </w:p>
    <w:p w:rsidR="000D52B7" w:rsidRDefault="000D52B7" w:rsidP="000D52B7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/>
        </w:rPr>
      </w:pPr>
    </w:p>
    <w:p w:rsidR="000D52B7" w:rsidRDefault="000D52B7" w:rsidP="000D52B7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/>
        </w:rPr>
      </w:pPr>
    </w:p>
    <w:p w:rsidR="000D52B7" w:rsidRDefault="000D52B7" w:rsidP="000D52B7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/>
        </w:rPr>
      </w:pPr>
    </w:p>
    <w:p w:rsidR="000D52B7" w:rsidRDefault="000D52B7" w:rsidP="000D52B7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/>
        </w:rPr>
      </w:pPr>
    </w:p>
    <w:p w:rsidR="000D52B7" w:rsidRDefault="000D52B7" w:rsidP="000D52B7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/>
        </w:rPr>
      </w:pPr>
    </w:p>
    <w:p w:rsidR="000D52B7" w:rsidRDefault="000D52B7" w:rsidP="000D52B7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/>
        </w:rPr>
      </w:pPr>
    </w:p>
    <w:p w:rsidR="000D52B7" w:rsidRDefault="000D52B7" w:rsidP="000D52B7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D52B7" w:rsidRDefault="000D52B7" w:rsidP="000D52B7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Постановлением</w:t>
      </w:r>
      <w:r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  <w:lang w:val="ru-RU"/>
        </w:rPr>
        <w:t xml:space="preserve"> администрации </w:t>
      </w:r>
    </w:p>
    <w:p w:rsidR="000D52B7" w:rsidRDefault="000D52B7" w:rsidP="000D52B7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Новоснежнинского сельского поселения</w:t>
      </w:r>
    </w:p>
    <w:p w:rsidR="000D52B7" w:rsidRDefault="000D52B7" w:rsidP="000D52B7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От 19.02.2018г. № 12</w:t>
      </w:r>
    </w:p>
    <w:p w:rsidR="000D52B7" w:rsidRDefault="000D52B7" w:rsidP="000D52B7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МЕРОПРИЯТИЯ</w:t>
      </w:r>
    </w:p>
    <w:p w:rsidR="000D52B7" w:rsidRDefault="000D52B7" w:rsidP="000D52B7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по обеспечению пожарной безопасности по  Новоснежнинскому  сельскому поселению </w:t>
      </w:r>
    </w:p>
    <w:p w:rsidR="000D52B7" w:rsidRDefault="000D52B7" w:rsidP="000D52B7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964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3"/>
        <w:gridCol w:w="4818"/>
        <w:gridCol w:w="1610"/>
        <w:gridCol w:w="2192"/>
      </w:tblGrid>
      <w:tr w:rsidR="000D52B7" w:rsidTr="000D52B7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№п\п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именование мероприятий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0D52B7" w:rsidTr="000D52B7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D52B7" w:rsidTr="000D52B7">
        <w:trPr>
          <w:tblCellSpacing w:w="0" w:type="dxa"/>
          <w:jc w:val="center"/>
        </w:trPr>
        <w:tc>
          <w:tcPr>
            <w:tcW w:w="96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 Нормативное правовое обеспечение мер пожарной безопасности на территории поселения</w:t>
            </w:r>
          </w:p>
        </w:tc>
      </w:tr>
      <w:tr w:rsidR="000D52B7" w:rsidTr="000D52B7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Разработать и принять правовые акты Администрации сельского поселения по вопросам:</w:t>
            </w:r>
            <w:r>
              <w:rPr>
                <w:rFonts w:ascii="Times New Roman" w:hAnsi="Times New Roman"/>
                <w:sz w:val="24"/>
                <w:szCs w:val="24"/>
              </w:rPr>
              <w:t>                                              </w:t>
            </w:r>
          </w:p>
          <w:p w:rsidR="000D52B7" w:rsidRDefault="000D52B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организация обучения населения мерам пожарной безопасности, пожарно-профилактической работы в жилом секторе;</w:t>
            </w:r>
          </w:p>
          <w:p w:rsidR="000D52B7" w:rsidRDefault="000D52B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определение формы социально значимых работ при участии граждан в обеспечении первичных мер пожарной безопасности.</w:t>
            </w:r>
          </w:p>
          <w:p w:rsidR="000D52B7" w:rsidRDefault="000D52B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Ежегодно издавать нормативно-правой акт по подведению итогов за истекший период.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2B7" w:rsidRDefault="000D52B7">
            <w:pPr>
              <w:pStyle w:val="a6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Администрация</w:t>
            </w:r>
          </w:p>
          <w:p w:rsidR="000D52B7" w:rsidRDefault="000D52B7">
            <w:pPr>
              <w:pStyle w:val="a6"/>
              <w:spacing w:line="276" w:lineRule="auto"/>
              <w:ind w:left="5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Новоснежнинского сельского поселения</w:t>
            </w:r>
          </w:p>
          <w:p w:rsidR="000D52B7" w:rsidRDefault="000D52B7">
            <w:pPr>
              <w:spacing w:before="100" w:beforeAutospacing="1" w:after="100" w:afterAutospacing="1" w:line="276" w:lineRule="auto"/>
              <w:ind w:left="-359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D52B7" w:rsidTr="000D52B7">
        <w:trPr>
          <w:tblCellSpacing w:w="0" w:type="dxa"/>
          <w:jc w:val="center"/>
        </w:trPr>
        <w:tc>
          <w:tcPr>
            <w:tcW w:w="7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2. Повышение роли Администрации поселения, органов территориального общественного самоуправления, населения в обеспечении пожарной безопасности на территории поселения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52B7" w:rsidTr="000D52B7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по отдельному графику совместных комплексных проверок состояния работы Администрации поселения по обеспечению первичных мер пожарной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безопасности в границах населенных пунктов.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ГУ МЧС по </w:t>
            </w:r>
          </w:p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0D52B7" w:rsidTr="000D52B7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Внесение предложений в план работы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Администрация поселения о рассмотрении вопроса о работе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первичных мер  пожарной безопасности на территории поселения.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сельского поселения</w:t>
            </w:r>
          </w:p>
        </w:tc>
      </w:tr>
      <w:tr w:rsidR="000D52B7" w:rsidTr="000D52B7">
        <w:trPr>
          <w:tblCellSpacing w:w="0" w:type="dxa"/>
          <w:jc w:val="center"/>
        </w:trPr>
        <w:tc>
          <w:tcPr>
            <w:tcW w:w="1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8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2B7" w:rsidRDefault="000D52B7">
            <w:pPr>
              <w:pStyle w:val="a6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Подготовить и провести следующие мероприятия:</w:t>
            </w:r>
          </w:p>
          <w:p w:rsidR="000D52B7" w:rsidRDefault="000D52B7">
            <w:pPr>
              <w:pStyle w:val="a6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 - уточнение списочного состава добровольных пожарных дружин по</w:t>
            </w:r>
            <w:r>
              <w:rPr>
                <w:rFonts w:ascii="Times New Roman" w:hAnsi="Times New Roman"/>
              </w:rPr>
              <w:t>    </w:t>
            </w:r>
            <w:r>
              <w:rPr>
                <w:rFonts w:ascii="Times New Roman" w:hAnsi="Times New Roman"/>
                <w:lang w:val="ru-RU"/>
              </w:rPr>
              <w:t xml:space="preserve"> населенным пунктам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 поселения, проверка обеспеченности первичными средствами пожаротушения, доукомплектование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 ими добровольных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 пожарных;</w:t>
            </w:r>
          </w:p>
          <w:p w:rsidR="000D52B7" w:rsidRDefault="000D52B7">
            <w:pPr>
              <w:pStyle w:val="a6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   </w:t>
            </w:r>
            <w:r>
              <w:rPr>
                <w:rFonts w:ascii="Times New Roman" w:hAnsi="Times New Roman"/>
                <w:lang w:val="ru-RU"/>
              </w:rPr>
              <w:t xml:space="preserve"> - проверка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 противопожарного водоснабжения, обустройство новых пожарных водоемов;</w:t>
            </w:r>
          </w:p>
          <w:p w:rsidR="000D52B7" w:rsidRDefault="000D52B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изготовление схемы размещения пожарных водоемов на территории поселения (по населенным пунктам), согласование их с подразделением ГПС ;</w:t>
            </w:r>
          </w:p>
          <w:p w:rsidR="000D52B7" w:rsidRDefault="000D52B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52B7" w:rsidRDefault="000D52B7">
            <w:pPr>
              <w:pStyle w:val="a6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установка в каждом населенном пункте устройств по оповещению</w:t>
            </w: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населения о пожаре, стихийном бедствии.</w:t>
            </w:r>
            <w:r>
              <w:rPr>
                <w:rFonts w:ascii="Times New Roman" w:hAnsi="Times New Roman"/>
                <w:sz w:val="24"/>
                <w:szCs w:val="24"/>
              </w:rPr>
              <w:t>                                             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                                              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 год</w:t>
            </w:r>
          </w:p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ежегодно</w:t>
            </w:r>
          </w:p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Два раза в год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Новоснежнинского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D52B7" w:rsidTr="000D52B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B7" w:rsidRDefault="000D52B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B7" w:rsidRDefault="000D52B7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D52B7" w:rsidTr="000D52B7">
        <w:trPr>
          <w:tblCellSpacing w:w="0" w:type="dxa"/>
          <w:jc w:val="center"/>
        </w:trPr>
        <w:tc>
          <w:tcPr>
            <w:tcW w:w="7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Укрепление пожарной безопасности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52B7" w:rsidTr="000D52B7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собраниях населения регулярно решать вопросы пожарной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безопасности в населенных пунктах, вырабатывать 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проводить</w:t>
            </w: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мероприятия для ее укрепления; 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раза в год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Новоснежнинского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2B7" w:rsidTr="000D52B7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информировать населения о</w:t>
            </w: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проблемах и путях</w:t>
            </w: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обеспечения пожарной безопасности, направленного</w:t>
            </w:r>
            <w:r>
              <w:rPr>
                <w:rFonts w:ascii="Times New Roman" w:hAnsi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предупреждение пожаров и гибели людей;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Новоснежнинского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2B7" w:rsidTr="000D52B7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Проводить работу по выявлению нуждающихся в ремонте отопительных печей и электросетей престарелых граждан и инвалидов, проживающих как в муниципальном, так и в частном жилье.</w:t>
            </w:r>
            <w:r>
              <w:rPr>
                <w:rFonts w:ascii="Times New Roman" w:hAnsi="Times New Roman"/>
                <w:sz w:val="24"/>
                <w:szCs w:val="24"/>
              </w:rPr>
              <w:t>    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Информировать соответствующие организации и учреждения о выявленных недостатках и осуществлять контроль за их устранением;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Новоснежнинского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2B7" w:rsidTr="000D52B7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Организовать оказание помощи населения 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тушении  пожаров на территории сельского поселения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Новоснежнинского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2B7" w:rsidTr="000D52B7">
        <w:trPr>
          <w:tblCellSpacing w:w="0" w:type="dxa"/>
          <w:jc w:val="center"/>
        </w:trPr>
        <w:tc>
          <w:tcPr>
            <w:tcW w:w="7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4. Обеспечение финансирования в вопросах повышения материально-технического оснащения и готовности подразделений пожарной охраны поселений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52B7" w:rsidTr="000D52B7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Решить вопрос о направлении средств, предусмотренных в сметах доходов и расходов (бюджета) поселения на реализацию Программ:</w:t>
            </w: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                                              </w:t>
            </w:r>
          </w:p>
          <w:p w:rsidR="000D52B7" w:rsidRDefault="000D52B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Целевая программа « Пожарная безопасность и защита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образования  от чрезвычайных ситуаций» на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2018-2020 годы.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далее ежегодно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D52B7" w:rsidRDefault="000D52B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Новоснежнинского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0D52B7" w:rsidRDefault="000D52B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D52B7" w:rsidRDefault="000D52B7" w:rsidP="000D52B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D52B7" w:rsidRDefault="000D52B7" w:rsidP="000D52B7"/>
    <w:p w:rsidR="000D52B7" w:rsidRDefault="000D52B7" w:rsidP="000D52B7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0D52B7" w:rsidRDefault="000D52B7" w:rsidP="000D52B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D52B7" w:rsidRDefault="000D52B7" w:rsidP="000D52B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D52B7" w:rsidRDefault="000D52B7" w:rsidP="000D52B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D52B7" w:rsidRDefault="000D52B7" w:rsidP="000D52B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D52B7" w:rsidRDefault="000D52B7" w:rsidP="000D52B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D52B7" w:rsidRDefault="000D52B7" w:rsidP="000D52B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46089" w:rsidRDefault="00546089"/>
    <w:sectPr w:rsidR="00546089" w:rsidSect="0054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7DE2"/>
    <w:multiLevelType w:val="hybridMultilevel"/>
    <w:tmpl w:val="2684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52B7"/>
    <w:rsid w:val="000D52B7"/>
    <w:rsid w:val="00546089"/>
    <w:rsid w:val="005B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B7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semiHidden/>
    <w:unhideWhenUsed/>
    <w:rsid w:val="000D52B7"/>
    <w:pPr>
      <w:widowControl w:val="0"/>
      <w:autoSpaceDE w:val="0"/>
      <w:autoSpaceDN w:val="0"/>
      <w:adjustRightInd w:val="0"/>
      <w:spacing w:after="120"/>
      <w:ind w:left="283" w:firstLine="0"/>
    </w:pPr>
    <w:rPr>
      <w:rFonts w:asciiTheme="minorHAnsi" w:eastAsiaTheme="minorHAnsi" w:hAnsiTheme="minorHAnsi" w:cstheme="minorBidi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D52B7"/>
    <w:rPr>
      <w:rFonts w:ascii="Calibri" w:eastAsia="Times New Roman" w:hAnsi="Calibri" w:cs="Times New Roman"/>
      <w:lang w:val="en-US" w:bidi="en-US"/>
    </w:rPr>
  </w:style>
  <w:style w:type="character" w:customStyle="1" w:styleId="a5">
    <w:name w:val="Без интервала Знак"/>
    <w:basedOn w:val="a0"/>
    <w:link w:val="a6"/>
    <w:locked/>
    <w:rsid w:val="000D52B7"/>
    <w:rPr>
      <w:rFonts w:ascii="Calibri" w:eastAsia="Times New Roman" w:hAnsi="Calibri" w:cs="Times New Roman"/>
      <w:lang w:val="en-US" w:bidi="en-US"/>
    </w:rPr>
  </w:style>
  <w:style w:type="paragraph" w:styleId="a6">
    <w:name w:val="No Spacing"/>
    <w:basedOn w:val="a"/>
    <w:link w:val="a5"/>
    <w:qFormat/>
    <w:rsid w:val="000D52B7"/>
    <w:pPr>
      <w:ind w:firstLine="0"/>
    </w:pPr>
  </w:style>
  <w:style w:type="paragraph" w:styleId="a7">
    <w:name w:val="List Paragraph"/>
    <w:basedOn w:val="a"/>
    <w:uiPriority w:val="34"/>
    <w:qFormat/>
    <w:rsid w:val="000D52B7"/>
    <w:pPr>
      <w:ind w:left="720"/>
      <w:contextualSpacing/>
    </w:pPr>
  </w:style>
  <w:style w:type="character" w:customStyle="1" w:styleId="1">
    <w:name w:val="Основной текст с отступом Знак1"/>
    <w:basedOn w:val="a0"/>
    <w:link w:val="a3"/>
    <w:semiHidden/>
    <w:locked/>
    <w:rsid w:val="000D52B7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2018-03-14T08:30:00Z</dcterms:created>
  <dcterms:modified xsi:type="dcterms:W3CDTF">2018-03-14T08:30:00Z</dcterms:modified>
</cp:coreProperties>
</file>