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6E" w:rsidRDefault="008A2B6E" w:rsidP="008A2B6E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8A2B6E" w:rsidRDefault="008A2B6E" w:rsidP="008A2B6E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ИРКУТСКАЯ ОБЛАСТЬ</w:t>
      </w:r>
    </w:p>
    <w:p w:rsidR="008A2B6E" w:rsidRDefault="008A2B6E" w:rsidP="008A2B6E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СЛЮДЯНСКИЙ РАЙОН</w:t>
      </w:r>
    </w:p>
    <w:p w:rsidR="008A2B6E" w:rsidRDefault="008A2B6E" w:rsidP="008A2B6E">
      <w:pPr>
        <w:pStyle w:val="a4"/>
        <w:jc w:val="center"/>
        <w:rPr>
          <w:b/>
          <w:sz w:val="22"/>
          <w:szCs w:val="22"/>
        </w:rPr>
      </w:pPr>
    </w:p>
    <w:p w:rsidR="008A2B6E" w:rsidRDefault="008A2B6E" w:rsidP="008A2B6E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8A2B6E" w:rsidRDefault="008A2B6E" w:rsidP="008A2B6E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НОВОСНЕЖНИНСКОГО СЕЛЬСКОГО ПОСЕЛЕНИЯ</w:t>
      </w:r>
    </w:p>
    <w:p w:rsidR="008A2B6E" w:rsidRDefault="008A2B6E" w:rsidP="008A2B6E">
      <w:pPr>
        <w:pStyle w:val="a4"/>
        <w:jc w:val="center"/>
        <w:rPr>
          <w:bCs/>
          <w:sz w:val="22"/>
          <w:szCs w:val="22"/>
        </w:rPr>
      </w:pPr>
    </w:p>
    <w:p w:rsidR="008A2B6E" w:rsidRDefault="008A2B6E" w:rsidP="008A2B6E">
      <w:pPr>
        <w:pStyle w:val="a4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овоснежная</w:t>
      </w:r>
      <w:proofErr w:type="spellEnd"/>
    </w:p>
    <w:p w:rsidR="008A2B6E" w:rsidRDefault="008A2B6E" w:rsidP="008A2B6E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ул</w:t>
      </w:r>
      <w:proofErr w:type="gramStart"/>
      <w:r>
        <w:rPr>
          <w:b/>
          <w:sz w:val="22"/>
          <w:szCs w:val="22"/>
        </w:rPr>
        <w:t>.Л</w:t>
      </w:r>
      <w:proofErr w:type="gramEnd"/>
      <w:r>
        <w:rPr>
          <w:b/>
          <w:sz w:val="22"/>
          <w:szCs w:val="22"/>
        </w:rPr>
        <w:t>енина 2</w:t>
      </w:r>
    </w:p>
    <w:p w:rsidR="008A2B6E" w:rsidRDefault="008A2B6E" w:rsidP="008A2B6E">
      <w:pPr>
        <w:pStyle w:val="a4"/>
        <w:jc w:val="center"/>
        <w:rPr>
          <w:b/>
          <w:sz w:val="22"/>
          <w:szCs w:val="22"/>
        </w:rPr>
      </w:pPr>
    </w:p>
    <w:p w:rsidR="008A2B6E" w:rsidRDefault="008A2B6E" w:rsidP="008A2B6E">
      <w:pPr>
        <w:pStyle w:val="a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</w:t>
      </w:r>
    </w:p>
    <w:p w:rsidR="008A2B6E" w:rsidRDefault="008A2B6E" w:rsidP="008A2B6E">
      <w:pPr>
        <w:pStyle w:val="a4"/>
        <w:jc w:val="center"/>
        <w:rPr>
          <w:b/>
        </w:rPr>
      </w:pPr>
    </w:p>
    <w:p w:rsidR="008A2B6E" w:rsidRDefault="008A2B6E" w:rsidP="008A2B6E">
      <w:pPr>
        <w:pStyle w:val="a4"/>
        <w:jc w:val="center"/>
        <w:rPr>
          <w:b/>
        </w:rPr>
      </w:pPr>
    </w:p>
    <w:p w:rsidR="008A2B6E" w:rsidRDefault="008A2B6E" w:rsidP="008A2B6E">
      <w:pPr>
        <w:pStyle w:val="a4"/>
        <w:rPr>
          <w:b/>
          <w:i/>
        </w:rPr>
      </w:pPr>
    </w:p>
    <w:p w:rsidR="008A2B6E" w:rsidRDefault="008A2B6E" w:rsidP="008A2B6E">
      <w:pPr>
        <w:pStyle w:val="a4"/>
      </w:pPr>
      <w:r>
        <w:t xml:space="preserve">  От 28.11.2016 г. № 211</w:t>
      </w:r>
    </w:p>
    <w:p w:rsidR="008A2B6E" w:rsidRDefault="008A2B6E" w:rsidP="008A2B6E">
      <w:pPr>
        <w:spacing w:line="0" w:lineRule="atLeast"/>
        <w:rPr>
          <w:color w:val="000000"/>
        </w:rPr>
      </w:pPr>
      <w:r>
        <w:rPr>
          <w:color w:val="000000"/>
        </w:rPr>
        <w:t xml:space="preserve">О внесении изменений и дополнений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8A2B6E" w:rsidRPr="008A2B6E" w:rsidRDefault="008A2B6E" w:rsidP="008A2B6E">
      <w:pPr>
        <w:jc w:val="both"/>
        <w:rPr>
          <w:bCs/>
        </w:rPr>
      </w:pPr>
      <w:r>
        <w:rPr>
          <w:color w:val="000000"/>
        </w:rPr>
        <w:t xml:space="preserve">постановление </w:t>
      </w:r>
      <w:r w:rsidRPr="008A2B6E">
        <w:rPr>
          <w:bCs/>
        </w:rPr>
        <w:t>от  14.10.2014г. № 45/1</w:t>
      </w:r>
    </w:p>
    <w:p w:rsidR="008A2B6E" w:rsidRPr="008A2B6E" w:rsidRDefault="008A2B6E" w:rsidP="008A2B6E">
      <w:pPr>
        <w:jc w:val="both"/>
        <w:rPr>
          <w:bCs/>
        </w:rPr>
      </w:pPr>
      <w:r w:rsidRPr="008A2B6E">
        <w:rPr>
          <w:bCs/>
        </w:rPr>
        <w:t xml:space="preserve"> «Об утверждении </w:t>
      </w:r>
      <w:proofErr w:type="gramStart"/>
      <w:r w:rsidRPr="008A2B6E">
        <w:rPr>
          <w:bCs/>
        </w:rPr>
        <w:t>муниципальной</w:t>
      </w:r>
      <w:proofErr w:type="gramEnd"/>
      <w:r w:rsidRPr="008A2B6E">
        <w:rPr>
          <w:bCs/>
        </w:rPr>
        <w:t xml:space="preserve"> долгосрочной</w:t>
      </w:r>
    </w:p>
    <w:p w:rsidR="008A2B6E" w:rsidRPr="008A2B6E" w:rsidRDefault="008A2B6E" w:rsidP="008A2B6E">
      <w:pPr>
        <w:jc w:val="both"/>
        <w:rPr>
          <w:bCs/>
        </w:rPr>
      </w:pPr>
      <w:r w:rsidRPr="008A2B6E">
        <w:rPr>
          <w:bCs/>
        </w:rPr>
        <w:t>целевой программы «Благоустройство территории</w:t>
      </w:r>
    </w:p>
    <w:p w:rsidR="008A2B6E" w:rsidRPr="008A2B6E" w:rsidRDefault="008A2B6E" w:rsidP="008A2B6E">
      <w:pPr>
        <w:jc w:val="both"/>
        <w:rPr>
          <w:bCs/>
        </w:rPr>
      </w:pPr>
      <w:r w:rsidRPr="008A2B6E">
        <w:rPr>
          <w:bCs/>
        </w:rPr>
        <w:t>Новоснежнинского муниципального образования</w:t>
      </w:r>
    </w:p>
    <w:p w:rsidR="008A2B6E" w:rsidRPr="008A2B6E" w:rsidRDefault="008A2B6E" w:rsidP="008A2B6E">
      <w:pPr>
        <w:jc w:val="both"/>
        <w:rPr>
          <w:bCs/>
        </w:rPr>
      </w:pPr>
      <w:r w:rsidRPr="008A2B6E">
        <w:rPr>
          <w:bCs/>
        </w:rPr>
        <w:t>(сельского поселения) на 2015-2017 годы»</w:t>
      </w:r>
    </w:p>
    <w:p w:rsidR="008A2B6E" w:rsidRDefault="008A2B6E" w:rsidP="008A2B6E">
      <w:pPr>
        <w:spacing w:line="0" w:lineRule="atLeast"/>
      </w:pPr>
    </w:p>
    <w:p w:rsidR="008A2B6E" w:rsidRDefault="008A2B6E" w:rsidP="008A2B6E">
      <w:pPr>
        <w:pStyle w:val="a4"/>
      </w:pPr>
      <w:r>
        <w:t xml:space="preserve">   Руководствуясь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proofErr w:type="gramStart"/>
      <w:r>
        <w:t>,п</w:t>
      </w:r>
      <w:proofErr w:type="gramEnd"/>
      <w:r>
        <w:t xml:space="preserve">остановлением администрации  от 19.08.2013 года № 65 «Об утверждении порядка разработки, согласования, принятия и организации муниципальных программ Новоснежнинского муниципального образования. », статьями 43,46 Устава Новоснежнинского муниципального образования (новая редакция), администрация Новоснежнинского сельского поселения </w:t>
      </w:r>
      <w:r>
        <w:rPr>
          <w:b/>
        </w:rPr>
        <w:t>постановляет:</w:t>
      </w:r>
    </w:p>
    <w:p w:rsidR="008A2B6E" w:rsidRDefault="008A2B6E" w:rsidP="008A2B6E">
      <w:pPr>
        <w:spacing w:line="0" w:lineRule="atLeast"/>
      </w:pPr>
    </w:p>
    <w:p w:rsidR="008A2B6E" w:rsidRDefault="008A2B6E" w:rsidP="008A2B6E">
      <w:pPr>
        <w:jc w:val="both"/>
        <w:rPr>
          <w:bCs/>
        </w:rPr>
      </w:pPr>
      <w:r>
        <w:t xml:space="preserve">    1. Внести изменения и дополнения в</w:t>
      </w:r>
      <w:r w:rsidR="00F1639A">
        <w:t xml:space="preserve"> постановление от 14.10.2016г. №45/1 «Об утверждении муниципальной долгосрочной целевой программы</w:t>
      </w:r>
      <w:r>
        <w:t xml:space="preserve"> «</w:t>
      </w:r>
      <w:r w:rsidRPr="008A2B6E">
        <w:rPr>
          <w:bCs/>
        </w:rPr>
        <w:t>Благоустройство территории</w:t>
      </w:r>
      <w:r w:rsidR="00F1639A">
        <w:rPr>
          <w:bCs/>
        </w:rPr>
        <w:t xml:space="preserve"> </w:t>
      </w:r>
      <w:r w:rsidRPr="008A2B6E">
        <w:rPr>
          <w:bCs/>
        </w:rPr>
        <w:t>Новоснежнинского муниципального образования</w:t>
      </w:r>
      <w:r w:rsidR="00F1639A">
        <w:rPr>
          <w:bCs/>
        </w:rPr>
        <w:t xml:space="preserve"> </w:t>
      </w:r>
      <w:r w:rsidRPr="008A2B6E">
        <w:rPr>
          <w:bCs/>
        </w:rPr>
        <w:t>(сельского поселения) на 2015-2017 годы</w:t>
      </w:r>
    </w:p>
    <w:p w:rsidR="008A2B6E" w:rsidRPr="008A2B6E" w:rsidRDefault="008A2B6E" w:rsidP="008A2B6E">
      <w:pPr>
        <w:jc w:val="both"/>
        <w:rPr>
          <w:bCs/>
        </w:rPr>
      </w:pPr>
      <w:r>
        <w:t xml:space="preserve">        1.1. Наименование постановления читать «</w:t>
      </w:r>
      <w:r w:rsidRPr="008A2B6E">
        <w:rPr>
          <w:bCs/>
        </w:rPr>
        <w:t xml:space="preserve">Благоустройство </w:t>
      </w:r>
      <w:r>
        <w:rPr>
          <w:bCs/>
        </w:rPr>
        <w:t xml:space="preserve">территории </w:t>
      </w:r>
      <w:r w:rsidRPr="008A2B6E">
        <w:rPr>
          <w:bCs/>
        </w:rPr>
        <w:t>Новоснежнинс</w:t>
      </w:r>
      <w:r>
        <w:rPr>
          <w:bCs/>
        </w:rPr>
        <w:t xml:space="preserve">кого муниципального образования </w:t>
      </w:r>
      <w:r w:rsidRPr="008A2B6E">
        <w:rPr>
          <w:bCs/>
        </w:rPr>
        <w:t>(с</w:t>
      </w:r>
      <w:r>
        <w:rPr>
          <w:bCs/>
        </w:rPr>
        <w:t>ельского поселения) на 2015-2019</w:t>
      </w:r>
      <w:r w:rsidRPr="008A2B6E">
        <w:rPr>
          <w:bCs/>
        </w:rPr>
        <w:t xml:space="preserve"> годы</w:t>
      </w:r>
      <w:r>
        <w:t>»</w:t>
      </w:r>
    </w:p>
    <w:p w:rsidR="008A2B6E" w:rsidRDefault="008A2B6E" w:rsidP="008A2B6E">
      <w:pPr>
        <w:spacing w:line="0" w:lineRule="atLeast"/>
      </w:pPr>
      <w:r>
        <w:t xml:space="preserve">         1.2. Приложение №1 изложить в новой редакции: </w:t>
      </w:r>
    </w:p>
    <w:p w:rsidR="008A2B6E" w:rsidRDefault="008A2B6E" w:rsidP="008A2B6E">
      <w:pPr>
        <w:jc w:val="center"/>
      </w:pPr>
      <w:r>
        <w:t xml:space="preserve">    </w:t>
      </w:r>
    </w:p>
    <w:p w:rsidR="00F1639A" w:rsidRPr="005F5128" w:rsidRDefault="00F1639A" w:rsidP="00F1639A">
      <w:pPr>
        <w:numPr>
          <w:ilvl w:val="0"/>
          <w:numId w:val="3"/>
        </w:numPr>
        <w:jc w:val="both"/>
        <w:rPr>
          <w:bCs/>
        </w:rPr>
      </w:pPr>
      <w:r w:rsidRPr="00C46B78">
        <w:t>Опубликовать настоящее постановление  в печатном издании «Вестник Новоснежнинского муниципального образования».</w:t>
      </w:r>
    </w:p>
    <w:p w:rsidR="00F1639A" w:rsidRPr="00C46B78" w:rsidRDefault="00F1639A" w:rsidP="00F1639A">
      <w:pPr>
        <w:numPr>
          <w:ilvl w:val="0"/>
          <w:numId w:val="3"/>
        </w:numPr>
        <w:jc w:val="both"/>
        <w:rPr>
          <w:bCs/>
        </w:rPr>
      </w:pPr>
      <w:r>
        <w:t>Настоящее постановление вступает в силу с 01.01.2017г.</w:t>
      </w:r>
    </w:p>
    <w:p w:rsidR="00F1639A" w:rsidRPr="00C46B78" w:rsidRDefault="00F1639A" w:rsidP="00F1639A">
      <w:pPr>
        <w:pStyle w:val="a7"/>
        <w:numPr>
          <w:ilvl w:val="0"/>
          <w:numId w:val="3"/>
        </w:numPr>
        <w:jc w:val="both"/>
        <w:rPr>
          <w:bCs/>
        </w:rPr>
      </w:pPr>
      <w:proofErr w:type="gramStart"/>
      <w:r w:rsidRPr="00C46B78">
        <w:t>Контроль за</w:t>
      </w:r>
      <w:proofErr w:type="gramEnd"/>
      <w:r w:rsidRPr="00C46B78">
        <w:t xml:space="preserve"> исполнением настоящего постановления оставляю за собой.</w:t>
      </w:r>
    </w:p>
    <w:p w:rsidR="00F1639A" w:rsidRPr="00C46B78" w:rsidRDefault="00F1639A" w:rsidP="00F1639A">
      <w:pPr>
        <w:jc w:val="both"/>
      </w:pPr>
    </w:p>
    <w:p w:rsidR="00F1639A" w:rsidRPr="00C46B78" w:rsidRDefault="00F1639A" w:rsidP="00F1639A">
      <w:pPr>
        <w:jc w:val="both"/>
      </w:pPr>
    </w:p>
    <w:p w:rsidR="00F1639A" w:rsidRPr="00C46B78" w:rsidRDefault="00F1639A" w:rsidP="00F1639A">
      <w:pPr>
        <w:jc w:val="both"/>
      </w:pPr>
    </w:p>
    <w:p w:rsidR="00F1639A" w:rsidRDefault="00F1639A" w:rsidP="00F1639A">
      <w:pPr>
        <w:jc w:val="both"/>
        <w:rPr>
          <w:sz w:val="20"/>
          <w:szCs w:val="20"/>
        </w:rPr>
      </w:pPr>
    </w:p>
    <w:p w:rsidR="00F1639A" w:rsidRDefault="00F1639A" w:rsidP="00F1639A">
      <w:pPr>
        <w:jc w:val="both"/>
        <w:rPr>
          <w:sz w:val="20"/>
          <w:szCs w:val="20"/>
        </w:rPr>
      </w:pPr>
    </w:p>
    <w:p w:rsidR="00F1639A" w:rsidRDefault="00F1639A" w:rsidP="00F1639A">
      <w:pPr>
        <w:jc w:val="both"/>
      </w:pPr>
      <w:r>
        <w:t xml:space="preserve">Глава администрации                                                                             О.Н.Молчанов </w:t>
      </w:r>
    </w:p>
    <w:p w:rsidR="00F1639A" w:rsidRDefault="00F1639A" w:rsidP="00F1639A">
      <w:r>
        <w:t>Новоснежнинского сельского поселения</w:t>
      </w:r>
    </w:p>
    <w:p w:rsidR="008A2B6E" w:rsidRDefault="008A2B6E" w:rsidP="008A2B6E">
      <w:pPr>
        <w:pStyle w:val="a4"/>
      </w:pPr>
    </w:p>
    <w:p w:rsidR="00F1639A" w:rsidRDefault="00F1639A" w:rsidP="008A2B6E">
      <w:pPr>
        <w:pStyle w:val="a4"/>
        <w:jc w:val="right"/>
      </w:pPr>
    </w:p>
    <w:p w:rsidR="00F1639A" w:rsidRDefault="00F1639A" w:rsidP="00F1639A">
      <w:pPr>
        <w:pStyle w:val="a4"/>
      </w:pPr>
    </w:p>
    <w:p w:rsidR="00F1639A" w:rsidRDefault="00F1639A" w:rsidP="00F1639A">
      <w:pPr>
        <w:pStyle w:val="a4"/>
      </w:pPr>
    </w:p>
    <w:p w:rsidR="008A2B6E" w:rsidRPr="008A2B6E" w:rsidRDefault="008A2B6E" w:rsidP="008A2B6E">
      <w:pPr>
        <w:pStyle w:val="a4"/>
        <w:jc w:val="right"/>
      </w:pPr>
      <w:r>
        <w:lastRenderedPageBreak/>
        <w:t>Приложение № 1</w:t>
      </w:r>
    </w:p>
    <w:p w:rsidR="008A2B6E" w:rsidRDefault="008A2B6E" w:rsidP="008A2B6E">
      <w:pPr>
        <w:jc w:val="center"/>
        <w:rPr>
          <w:b/>
          <w:caps/>
        </w:rPr>
      </w:pPr>
    </w:p>
    <w:p w:rsidR="008A2B6E" w:rsidRDefault="008A2B6E" w:rsidP="008A2B6E">
      <w:pPr>
        <w:jc w:val="center"/>
        <w:rPr>
          <w:b/>
          <w:caps/>
        </w:rPr>
      </w:pPr>
    </w:p>
    <w:p w:rsidR="008A2B6E" w:rsidRPr="002D5E90" w:rsidRDefault="008A2B6E" w:rsidP="008A2B6E">
      <w:pPr>
        <w:jc w:val="center"/>
        <w:outlineLvl w:val="0"/>
        <w:rPr>
          <w:b/>
          <w:caps/>
        </w:rPr>
      </w:pPr>
      <w:r w:rsidRPr="002D5E90">
        <w:rPr>
          <w:b/>
          <w:caps/>
        </w:rPr>
        <w:t xml:space="preserve">Паспорт </w:t>
      </w:r>
    </w:p>
    <w:p w:rsidR="008A2B6E" w:rsidRPr="002D5E90" w:rsidRDefault="008A2B6E" w:rsidP="008A2B6E">
      <w:pPr>
        <w:jc w:val="center"/>
        <w:rPr>
          <w:b/>
          <w:bCs/>
        </w:rPr>
      </w:pPr>
      <w:r w:rsidRPr="002D5E90">
        <w:t xml:space="preserve"> </w:t>
      </w:r>
      <w:r w:rsidRPr="002D5E90">
        <w:rPr>
          <w:b/>
          <w:bCs/>
        </w:rPr>
        <w:t>МУНИЦИПАЛЬНОЙ ДОЛГОСРОЧНОЙ ЦЕЛЕВОЙ  ПРОГРАММЫ</w:t>
      </w:r>
    </w:p>
    <w:p w:rsidR="008A2B6E" w:rsidRPr="002D5E90" w:rsidRDefault="008A2B6E" w:rsidP="008A2B6E">
      <w:pPr>
        <w:jc w:val="center"/>
        <w:rPr>
          <w:b/>
          <w:bCs/>
        </w:rPr>
      </w:pPr>
      <w:r w:rsidRPr="002D5E90">
        <w:rPr>
          <w:b/>
          <w:bCs/>
        </w:rPr>
        <w:t>«БЛАГОУСТРОЙСТВО ТЕРРИТОРИИ НОВОСНЕЖНИНСКОГО МУНИЦИПАЛЬНОГО ОБРАЗОВАНИЯ</w:t>
      </w:r>
    </w:p>
    <w:p w:rsidR="008A2B6E" w:rsidRPr="002D5E90" w:rsidRDefault="008A2B6E" w:rsidP="008A2B6E">
      <w:pPr>
        <w:jc w:val="center"/>
        <w:rPr>
          <w:b/>
          <w:bCs/>
        </w:rPr>
      </w:pPr>
      <w:r>
        <w:rPr>
          <w:b/>
          <w:bCs/>
        </w:rPr>
        <w:t xml:space="preserve"> (СЕЛЬСКОГО ПОСЕЛЕНИЯ) НА 2015-2019</w:t>
      </w:r>
      <w:r w:rsidRPr="002D5E90">
        <w:rPr>
          <w:b/>
          <w:bCs/>
        </w:rPr>
        <w:t xml:space="preserve"> годы»</w:t>
      </w:r>
    </w:p>
    <w:tbl>
      <w:tblPr>
        <w:tblpPr w:leftFromText="180" w:rightFromText="180" w:vertAnchor="text" w:horzAnchor="margin" w:tblpY="744"/>
        <w:tblW w:w="9648" w:type="dxa"/>
        <w:tblLook w:val="00BF"/>
      </w:tblPr>
      <w:tblGrid>
        <w:gridCol w:w="2797"/>
        <w:gridCol w:w="6851"/>
      </w:tblGrid>
      <w:tr w:rsidR="008A2B6E" w:rsidRPr="002D5E90" w:rsidTr="00044EA9">
        <w:trPr>
          <w:trHeight w:val="80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8A2B6E" w:rsidRPr="002D5E90" w:rsidRDefault="008A2B6E" w:rsidP="00044EA9">
            <w:pPr>
              <w:jc w:val="both"/>
              <w:rPr>
                <w:b/>
              </w:rPr>
            </w:pPr>
          </w:p>
        </w:tc>
      </w:tr>
      <w:tr w:rsidR="008A2B6E" w:rsidRPr="002D5E90" w:rsidTr="00044EA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Pr="002D5E90" w:rsidRDefault="008A2B6E" w:rsidP="00044EA9">
            <w:pPr>
              <w:rPr>
                <w:b/>
              </w:rPr>
            </w:pPr>
            <w:r w:rsidRPr="002D5E90">
              <w:rPr>
                <w:b/>
              </w:rPr>
              <w:t>Полное наименование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Default="008A2B6E" w:rsidP="00044EA9">
            <w:pPr>
              <w:jc w:val="both"/>
            </w:pPr>
            <w:r w:rsidRPr="002D5E90">
              <w:t xml:space="preserve">Муниципальная долгосрочная целевая программа «Благоустройство </w:t>
            </w:r>
            <w:r>
              <w:t xml:space="preserve">территории </w:t>
            </w:r>
            <w:r w:rsidRPr="002D5E90">
              <w:t>Новоснежнинского муниципального образован</w:t>
            </w:r>
            <w:r>
              <w:t>ия (сельского поселения) на 2015-2019</w:t>
            </w:r>
            <w:r w:rsidRPr="002D5E90">
              <w:t xml:space="preserve"> годы»</w:t>
            </w:r>
          </w:p>
          <w:p w:rsidR="008A2B6E" w:rsidRPr="002D5E90" w:rsidRDefault="008A2B6E" w:rsidP="00044EA9">
            <w:pPr>
              <w:jc w:val="both"/>
            </w:pPr>
          </w:p>
        </w:tc>
      </w:tr>
      <w:tr w:rsidR="008A2B6E" w:rsidRPr="002D5E90" w:rsidTr="00044EA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Pr="002D5E90" w:rsidRDefault="008A2B6E" w:rsidP="00044EA9">
            <w:pPr>
              <w:rPr>
                <w:b/>
              </w:rPr>
            </w:pPr>
            <w:r w:rsidRPr="002D5E90">
              <w:rPr>
                <w:b/>
              </w:rPr>
              <w:t>Основание для разработки</w:t>
            </w:r>
            <w:r>
              <w:rPr>
                <w:b/>
              </w:rPr>
              <w:t xml:space="preserve">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Pr="00B90E0F" w:rsidRDefault="008A2B6E" w:rsidP="0004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90E0F"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8A2B6E" w:rsidRDefault="008A2B6E" w:rsidP="0004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B90E0F">
              <w:t>Устав Новоснежнинского муниципального образования (сельского поселения)</w:t>
            </w:r>
            <w:r>
              <w:t>;</w:t>
            </w:r>
          </w:p>
          <w:p w:rsidR="008A2B6E" w:rsidRPr="002D5E90" w:rsidRDefault="008A2B6E" w:rsidP="0004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8A2B6E" w:rsidRPr="002D5E90" w:rsidTr="00044EA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Pr="002D5E90" w:rsidRDefault="008A2B6E" w:rsidP="00044EA9">
            <w:pPr>
              <w:rPr>
                <w:b/>
              </w:rPr>
            </w:pPr>
            <w:r>
              <w:rPr>
                <w:b/>
              </w:rPr>
              <w:t>Заказчик, Разработчик П</w:t>
            </w:r>
            <w:r w:rsidRPr="002D5E90">
              <w:rPr>
                <w:b/>
              </w:rPr>
              <w:t>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Default="008A2B6E" w:rsidP="00044EA9">
            <w:r w:rsidRPr="002D5E90">
              <w:t xml:space="preserve">Администрация </w:t>
            </w:r>
            <w:r>
              <w:t xml:space="preserve">Новоснежнинского </w:t>
            </w:r>
            <w:r w:rsidRPr="002D5E90">
              <w:t>муниципальног</w:t>
            </w:r>
            <w:r>
              <w:t>о образования (сельского поселения)</w:t>
            </w:r>
          </w:p>
          <w:p w:rsidR="008A2B6E" w:rsidRPr="002D5E90" w:rsidRDefault="008A2B6E" w:rsidP="00044EA9"/>
        </w:tc>
      </w:tr>
      <w:tr w:rsidR="008A2B6E" w:rsidRPr="002D5E90" w:rsidTr="00044EA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Pr="002D5E90" w:rsidRDefault="008A2B6E" w:rsidP="00044EA9">
            <w:pPr>
              <w:rPr>
                <w:b/>
              </w:rPr>
            </w:pPr>
            <w:r w:rsidRPr="002D5E90">
              <w:rPr>
                <w:b/>
              </w:rPr>
              <w:t>Основная цель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Default="008A2B6E" w:rsidP="00044EA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  <w:r w:rsidRPr="002D5E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территории </w:t>
            </w:r>
            <w:r w:rsidRPr="002D5E90">
              <w:t>Новоснежнинского муниципального образования (сельского поселения</w:t>
            </w:r>
            <w:r>
              <w:t>)</w:t>
            </w:r>
            <w:r w:rsidRPr="002D5E90">
              <w:rPr>
                <w:color w:val="000000"/>
              </w:rPr>
              <w:t>, создание комфортных условий проживания и отдыха населения</w:t>
            </w:r>
            <w:r>
              <w:rPr>
                <w:color w:val="000000"/>
              </w:rPr>
              <w:t xml:space="preserve"> (с учетом бюджета поселения)</w:t>
            </w:r>
          </w:p>
          <w:p w:rsidR="008A2B6E" w:rsidRPr="00007250" w:rsidRDefault="008A2B6E" w:rsidP="00044EA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8A2B6E" w:rsidRPr="002D5E90" w:rsidTr="00044EA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Pr="002D5E90" w:rsidRDefault="008A2B6E" w:rsidP="00044EA9">
            <w:pPr>
              <w:rPr>
                <w:b/>
              </w:rPr>
            </w:pPr>
            <w:r w:rsidRPr="002D5E90">
              <w:rPr>
                <w:b/>
              </w:rPr>
              <w:t>Основные задачи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Default="008A2B6E" w:rsidP="00044EA9">
            <w:r>
              <w:t xml:space="preserve">    Приведение</w:t>
            </w:r>
            <w:r w:rsidRPr="008E4560">
              <w:t xml:space="preserve"> улиц и дворов </w:t>
            </w:r>
            <w:r>
              <w:t xml:space="preserve">частных домовладений </w:t>
            </w:r>
            <w:r w:rsidRPr="008E4560">
              <w:t>в состояние, соответствующее совре</w:t>
            </w:r>
            <w:r>
              <w:t>менным требованиям и стандартам.</w:t>
            </w:r>
          </w:p>
          <w:p w:rsidR="008A2B6E" w:rsidRPr="008E4560" w:rsidRDefault="008A2B6E" w:rsidP="00044EA9">
            <w:r>
              <w:t xml:space="preserve">    Благоустройство</w:t>
            </w:r>
            <w:r w:rsidRPr="008E4560">
              <w:t xml:space="preserve"> территории </w:t>
            </w:r>
            <w:r>
              <w:t>сельского поселения.</w:t>
            </w:r>
          </w:p>
          <w:p w:rsidR="008A2B6E" w:rsidRDefault="008A2B6E" w:rsidP="00044EA9">
            <w:r>
              <w:t xml:space="preserve">    О</w:t>
            </w:r>
            <w:r w:rsidRPr="008E4560">
              <w:t xml:space="preserve">рганизация </w:t>
            </w:r>
            <w:r>
              <w:t xml:space="preserve"> мероприятий по </w:t>
            </w:r>
            <w:r w:rsidRPr="008E4560">
              <w:t>санита</w:t>
            </w:r>
            <w:r>
              <w:t>рной очистке, сбору и вывозу</w:t>
            </w:r>
            <w:r w:rsidRPr="008E4560">
              <w:t xml:space="preserve"> твердых бытовых отходов с территории </w:t>
            </w:r>
            <w:r>
              <w:t>сельского поселения.</w:t>
            </w:r>
          </w:p>
          <w:p w:rsidR="008A2B6E" w:rsidRPr="00007250" w:rsidRDefault="008A2B6E" w:rsidP="00044EA9"/>
        </w:tc>
      </w:tr>
      <w:tr w:rsidR="008A2B6E" w:rsidRPr="002D5E90" w:rsidTr="00044EA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Pr="002D5E90" w:rsidRDefault="008A2B6E" w:rsidP="00044EA9">
            <w:pPr>
              <w:rPr>
                <w:b/>
              </w:rPr>
            </w:pPr>
            <w:r>
              <w:rPr>
                <w:b/>
              </w:rPr>
              <w:t>Сроки реализации П</w:t>
            </w:r>
            <w:r w:rsidRPr="002D5E90">
              <w:rPr>
                <w:b/>
              </w:rPr>
              <w:t>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Pr="002D5E90" w:rsidRDefault="008A2B6E" w:rsidP="00044EA9"/>
          <w:p w:rsidR="008A2B6E" w:rsidRDefault="008A2B6E" w:rsidP="00044EA9">
            <w:r>
              <w:t>2015-2019</w:t>
            </w:r>
            <w:r w:rsidRPr="002D5E90">
              <w:t xml:space="preserve"> годы</w:t>
            </w:r>
          </w:p>
          <w:p w:rsidR="008A2B6E" w:rsidRPr="002D5E90" w:rsidRDefault="008A2B6E" w:rsidP="00044EA9"/>
        </w:tc>
      </w:tr>
      <w:tr w:rsidR="008A2B6E" w:rsidRPr="002D5E90" w:rsidTr="00044EA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Pr="002D5E90" w:rsidRDefault="008A2B6E" w:rsidP="00044EA9">
            <w:pPr>
              <w:rPr>
                <w:b/>
              </w:rPr>
            </w:pPr>
            <w:r w:rsidRPr="00FF2CE3">
              <w:rPr>
                <w:b/>
              </w:rPr>
              <w:t>Структура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Default="008A2B6E" w:rsidP="00044EA9">
            <w:r w:rsidRPr="002D5E90">
              <w:t xml:space="preserve">Раздел 1. Содержание проблемы и обоснование необходимости </w:t>
            </w:r>
            <w:r>
              <w:t>ее решения</w:t>
            </w:r>
            <w:r w:rsidRPr="002D5E90">
              <w:t xml:space="preserve">.                  </w:t>
            </w:r>
            <w:r>
              <w:t xml:space="preserve">      </w:t>
            </w:r>
          </w:p>
          <w:p w:rsidR="008A2B6E" w:rsidRDefault="008A2B6E" w:rsidP="00044EA9">
            <w:r>
              <w:t>Раздел 2. Основные цели,</w:t>
            </w:r>
            <w:r w:rsidRPr="002D5E90">
              <w:t xml:space="preserve"> задачи, </w:t>
            </w:r>
            <w:r>
              <w:t xml:space="preserve">мероприятия  </w:t>
            </w:r>
            <w:r w:rsidRPr="002D5E90">
              <w:t xml:space="preserve"> реализации </w:t>
            </w:r>
            <w:r>
              <w:t xml:space="preserve">муниципальной </w:t>
            </w:r>
            <w:r w:rsidRPr="002D5E90">
              <w:t>долгосрочной целево</w:t>
            </w:r>
            <w:r>
              <w:t>й программы.</w:t>
            </w:r>
          </w:p>
          <w:p w:rsidR="008A2B6E" w:rsidRDefault="008A2B6E" w:rsidP="00044EA9">
            <w:r w:rsidRPr="002D5E90">
              <w:t xml:space="preserve">Раздел 3. </w:t>
            </w:r>
            <w:r>
              <w:t>Р</w:t>
            </w:r>
            <w:r w:rsidRPr="002D5E90">
              <w:t>есурсное обеспечение, перечень мероприятий с разбивкой по года</w:t>
            </w:r>
            <w:r>
              <w:t>м,  источникам  финансирования п</w:t>
            </w:r>
            <w:r w:rsidRPr="002D5E90">
              <w:t xml:space="preserve">рограммы.                      </w:t>
            </w:r>
            <w:r w:rsidRPr="002D5E90">
              <w:br/>
              <w:t xml:space="preserve">Раздел 4. Механизм реализации,  организация управления и контроль </w:t>
            </w:r>
            <w:r>
              <w:t>над</w:t>
            </w:r>
            <w:r w:rsidRPr="002D5E90">
              <w:t xml:space="preserve">  ходом  реализ</w:t>
            </w:r>
            <w:r>
              <w:t xml:space="preserve">ации программы.       </w:t>
            </w:r>
          </w:p>
          <w:p w:rsidR="008A2B6E" w:rsidRDefault="008A2B6E" w:rsidP="00044EA9">
            <w:r w:rsidRPr="002D5E90">
              <w:t>Раздел 5</w:t>
            </w:r>
            <w:r w:rsidRPr="003533A9">
              <w:t xml:space="preserve">. </w:t>
            </w:r>
            <w:r w:rsidRPr="003533A9">
              <w:rPr>
                <w:bCs/>
              </w:rPr>
              <w:t>Прогноз ожидаемых ре</w:t>
            </w:r>
            <w:r>
              <w:rPr>
                <w:bCs/>
              </w:rPr>
              <w:t xml:space="preserve">зультатов реализации  </w:t>
            </w:r>
            <w:r>
              <w:rPr>
                <w:bCs/>
              </w:rPr>
              <w:lastRenderedPageBreak/>
              <w:t xml:space="preserve">программы  </w:t>
            </w:r>
            <w:r w:rsidRPr="003533A9">
              <w:rPr>
                <w:bCs/>
              </w:rPr>
              <w:t>и критерии оценки эффективности ее реализации</w:t>
            </w:r>
            <w:r w:rsidRPr="002D5E90">
              <w:t xml:space="preserve">  </w:t>
            </w:r>
          </w:p>
          <w:p w:rsidR="008A2B6E" w:rsidRPr="003312AF" w:rsidRDefault="008A2B6E" w:rsidP="00044EA9">
            <w:r w:rsidRPr="002D5E90">
              <w:t xml:space="preserve">  </w:t>
            </w:r>
          </w:p>
        </w:tc>
      </w:tr>
      <w:tr w:rsidR="008A2B6E" w:rsidRPr="002D5E90" w:rsidTr="00044EA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Pr="002D5E90" w:rsidRDefault="008A2B6E" w:rsidP="00044EA9">
            <w:pPr>
              <w:rPr>
                <w:b/>
              </w:rPr>
            </w:pPr>
            <w:r>
              <w:rPr>
                <w:b/>
              </w:rPr>
              <w:lastRenderedPageBreak/>
              <w:t>Исполнители П</w:t>
            </w:r>
            <w:r w:rsidRPr="002D5E90">
              <w:rPr>
                <w:b/>
              </w:rPr>
              <w:t>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Default="008A2B6E" w:rsidP="00044EA9">
            <w:r>
              <w:t>Специалисты администрация Новоснежнинского муниципального образования (</w:t>
            </w:r>
            <w:r w:rsidRPr="002D5E90">
              <w:t>сельского поселения</w:t>
            </w:r>
            <w:r>
              <w:t>)</w:t>
            </w:r>
          </w:p>
          <w:p w:rsidR="008A2B6E" w:rsidRPr="002D5E90" w:rsidRDefault="008A2B6E" w:rsidP="00044EA9"/>
        </w:tc>
      </w:tr>
      <w:tr w:rsidR="008A2B6E" w:rsidRPr="002D5E90" w:rsidTr="00044EA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Pr="002D5E90" w:rsidRDefault="008A2B6E" w:rsidP="00044EA9">
            <w:pPr>
              <w:rPr>
                <w:b/>
              </w:rPr>
            </w:pPr>
            <w:r w:rsidRPr="002D5E90">
              <w:rPr>
                <w:b/>
              </w:rPr>
              <w:t>Объе</w:t>
            </w:r>
            <w:r>
              <w:rPr>
                <w:b/>
              </w:rPr>
              <w:t>мы  и источники финансирования П</w:t>
            </w:r>
            <w:r w:rsidRPr="002D5E90">
              <w:rPr>
                <w:b/>
              </w:rPr>
              <w:t>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Pr="002D5E90" w:rsidRDefault="008A2B6E" w:rsidP="00044EA9">
            <w:r w:rsidRPr="002D5E90">
              <w:t>Общий объем финансирования программы составляет</w:t>
            </w:r>
          </w:p>
          <w:p w:rsidR="008A2B6E" w:rsidRPr="002D5E90" w:rsidRDefault="008A2B6E" w:rsidP="0004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</w:pPr>
            <w:r w:rsidRPr="002D5E90">
              <w:t xml:space="preserve">-   </w:t>
            </w:r>
            <w:r>
              <w:t xml:space="preserve">120 000 </w:t>
            </w:r>
            <w:r w:rsidRPr="002D5E90">
              <w:t>руб.:</w:t>
            </w:r>
          </w:p>
          <w:p w:rsidR="008A2B6E" w:rsidRPr="002D5E90" w:rsidRDefault="008A2B6E" w:rsidP="0004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</w:pPr>
          </w:p>
          <w:p w:rsidR="008A2B6E" w:rsidRPr="002D5E90" w:rsidRDefault="008A2B6E" w:rsidP="00044EA9">
            <w:r w:rsidRPr="002D5E90">
              <w:t>По годам:</w:t>
            </w:r>
          </w:p>
          <w:p w:rsidR="008A2B6E" w:rsidRPr="002D5E90" w:rsidRDefault="008A2B6E" w:rsidP="00044EA9">
            <w:pPr>
              <w:ind w:left="587"/>
            </w:pPr>
            <w:r>
              <w:t xml:space="preserve">2015 год –  70 000 </w:t>
            </w:r>
            <w:r w:rsidRPr="002D5E90">
              <w:t xml:space="preserve"> руб.</w:t>
            </w:r>
          </w:p>
          <w:p w:rsidR="008A2B6E" w:rsidRDefault="008A2B6E" w:rsidP="00044EA9">
            <w:pPr>
              <w:ind w:left="587"/>
            </w:pPr>
            <w:r>
              <w:t xml:space="preserve">2016 год –  50 000 </w:t>
            </w:r>
            <w:r w:rsidRPr="002D5E90">
              <w:t xml:space="preserve"> руб.</w:t>
            </w:r>
          </w:p>
          <w:p w:rsidR="008A2B6E" w:rsidRDefault="008A2B6E" w:rsidP="00044EA9">
            <w:pPr>
              <w:ind w:left="587"/>
            </w:pPr>
            <w:r>
              <w:t xml:space="preserve">2017год -    0,0 </w:t>
            </w:r>
            <w:proofErr w:type="spellStart"/>
            <w:r>
              <w:t>руб</w:t>
            </w:r>
            <w:proofErr w:type="spellEnd"/>
          </w:p>
          <w:p w:rsidR="008A2B6E" w:rsidRDefault="008A2B6E" w:rsidP="00044EA9">
            <w:pPr>
              <w:ind w:left="587"/>
            </w:pPr>
            <w:r>
              <w:t>2018год- 0,0руб</w:t>
            </w:r>
          </w:p>
          <w:p w:rsidR="008A2B6E" w:rsidRPr="002D5E90" w:rsidRDefault="008A2B6E" w:rsidP="00044EA9">
            <w:pPr>
              <w:ind w:left="587"/>
            </w:pPr>
            <w:r>
              <w:t>2019год – 0,0руб</w:t>
            </w:r>
          </w:p>
          <w:p w:rsidR="008A2B6E" w:rsidRPr="002D5E90" w:rsidRDefault="008A2B6E" w:rsidP="00044EA9"/>
          <w:p w:rsidR="008A2B6E" w:rsidRPr="002D5E90" w:rsidRDefault="008A2B6E" w:rsidP="00044EA9">
            <w:pPr>
              <w:ind w:left="587"/>
            </w:pPr>
          </w:p>
        </w:tc>
      </w:tr>
      <w:tr w:rsidR="008A2B6E" w:rsidRPr="002D5E90" w:rsidTr="00044EA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Pr="002D5E90" w:rsidRDefault="008A2B6E" w:rsidP="00044EA9">
            <w:pPr>
              <w:rPr>
                <w:b/>
              </w:rPr>
            </w:pPr>
            <w:r w:rsidRPr="002D5E90">
              <w:rPr>
                <w:b/>
              </w:rPr>
              <w:t xml:space="preserve">Ожидаемые </w:t>
            </w:r>
            <w:r>
              <w:rPr>
                <w:b/>
              </w:rPr>
              <w:t>конечные результаты реализации П</w:t>
            </w:r>
            <w:r w:rsidRPr="002D5E90">
              <w:rPr>
                <w:b/>
              </w:rPr>
              <w:t>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Pr="002D5E90" w:rsidRDefault="008A2B6E" w:rsidP="00044EA9">
            <w:pPr>
              <w:jc w:val="both"/>
              <w:rPr>
                <w:color w:val="000000"/>
              </w:rPr>
            </w:pPr>
            <w:r w:rsidRPr="002D5E90">
              <w:rPr>
                <w:color w:val="000000"/>
              </w:rPr>
              <w:t>Реализация мероприятий Программы приведет к достижению следующих результатов:</w:t>
            </w:r>
          </w:p>
          <w:p w:rsidR="008A2B6E" w:rsidRDefault="008A2B6E" w:rsidP="00044EA9">
            <w:pPr>
              <w:jc w:val="both"/>
              <w:rPr>
                <w:color w:val="000000"/>
              </w:rPr>
            </w:pPr>
            <w:r>
              <w:rPr>
                <w:rFonts w:eastAsia="Symbol"/>
                <w:color w:val="000000"/>
              </w:rPr>
              <w:t xml:space="preserve">- </w:t>
            </w:r>
            <w:r>
              <w:rPr>
                <w:color w:val="000000"/>
              </w:rPr>
              <w:t>поддержанию</w:t>
            </w:r>
            <w:r w:rsidRPr="002D5E90">
              <w:rPr>
                <w:color w:val="000000"/>
              </w:rPr>
              <w:t xml:space="preserve"> сетей уличного освещения посредством установки новых ламп и обслуживания сетей уличного освещения</w:t>
            </w:r>
            <w:r>
              <w:rPr>
                <w:color w:val="000000"/>
              </w:rPr>
              <w:t>;</w:t>
            </w:r>
          </w:p>
          <w:p w:rsidR="008A2B6E" w:rsidRPr="002D5E90" w:rsidRDefault="008A2B6E" w:rsidP="00044EA9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rFonts w:eastAsia="Symbol"/>
                <w:color w:val="000000"/>
              </w:rPr>
              <w:t xml:space="preserve">- </w:t>
            </w:r>
            <w:r>
              <w:rPr>
                <w:color w:val="000000"/>
              </w:rPr>
              <w:t>повышению</w:t>
            </w:r>
            <w:r w:rsidRPr="002D5E90">
              <w:rPr>
                <w:color w:val="000000"/>
              </w:rPr>
              <w:t xml:space="preserve"> уровня комфортности и чистоты в населенных пунктах, расположенных на территории Ново</w:t>
            </w:r>
            <w:r>
              <w:rPr>
                <w:color w:val="000000"/>
              </w:rPr>
              <w:t>снежнинского муниципального образования</w:t>
            </w:r>
            <w:r w:rsidRPr="002D5E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2D5E90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>);</w:t>
            </w:r>
          </w:p>
          <w:p w:rsidR="008A2B6E" w:rsidRDefault="008A2B6E" w:rsidP="00044EA9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- поддержанию в  удовлетворительном состоянии  мест</w:t>
            </w:r>
          </w:p>
          <w:p w:rsidR="008A2B6E" w:rsidRPr="002D5E90" w:rsidRDefault="008A2B6E" w:rsidP="00044EA9">
            <w:pPr>
              <w:tabs>
                <w:tab w:val="num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захоронения (кладбищ)</w:t>
            </w:r>
          </w:p>
          <w:p w:rsidR="008A2B6E" w:rsidRDefault="008A2B6E" w:rsidP="00044EA9">
            <w:pPr>
              <w:tabs>
                <w:tab w:val="num" w:pos="360"/>
              </w:tabs>
              <w:jc w:val="both"/>
            </w:pPr>
            <w:r w:rsidRPr="0043428D">
              <w:rPr>
                <w:color w:val="000000"/>
              </w:rPr>
              <w:t>-</w:t>
            </w:r>
            <w:r w:rsidRPr="0043428D">
              <w:t xml:space="preserve"> обеспечение содержания, чистоты и порядка улиц и дорог сельского поселения</w:t>
            </w:r>
          </w:p>
          <w:p w:rsidR="008A2B6E" w:rsidRDefault="008A2B6E" w:rsidP="00044EA9">
            <w:pPr>
              <w:tabs>
                <w:tab w:val="num" w:pos="360"/>
              </w:tabs>
              <w:jc w:val="both"/>
            </w:pPr>
            <w:r w:rsidRPr="0043428D">
              <w:t>- улучшение внешнего облика сельского поселения</w:t>
            </w:r>
          </w:p>
          <w:p w:rsidR="008A2B6E" w:rsidRPr="008901C6" w:rsidRDefault="008A2B6E" w:rsidP="00044EA9">
            <w:r w:rsidRPr="008901C6">
              <w:t>- улучшение экологической обстановки и оздоровление окружающей среды.</w:t>
            </w:r>
          </w:p>
          <w:p w:rsidR="008A2B6E" w:rsidRPr="0043428D" w:rsidRDefault="008A2B6E" w:rsidP="00044EA9">
            <w:pPr>
              <w:tabs>
                <w:tab w:val="num" w:pos="360"/>
              </w:tabs>
              <w:jc w:val="both"/>
              <w:rPr>
                <w:color w:val="000000"/>
              </w:rPr>
            </w:pPr>
          </w:p>
        </w:tc>
      </w:tr>
      <w:tr w:rsidR="008A2B6E" w:rsidRPr="002D5E90" w:rsidTr="00044EA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Pr="002D5E90" w:rsidRDefault="008A2B6E" w:rsidP="00044EA9">
            <w:pPr>
              <w:rPr>
                <w:b/>
              </w:rPr>
            </w:pPr>
            <w:r w:rsidRPr="002D5E90">
              <w:rPr>
                <w:b/>
              </w:rPr>
              <w:t>Система органи</w:t>
            </w:r>
            <w:r>
              <w:rPr>
                <w:b/>
              </w:rPr>
              <w:t>зации контроля над исполнением П</w:t>
            </w:r>
            <w:r w:rsidRPr="002D5E90">
              <w:rPr>
                <w:b/>
              </w:rPr>
              <w:t>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E" w:rsidRPr="002D5E90" w:rsidRDefault="008A2B6E" w:rsidP="00044EA9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над</w:t>
            </w:r>
            <w:r w:rsidRPr="002D5E90">
              <w:rPr>
                <w:color w:val="000000"/>
              </w:rPr>
              <w:t xml:space="preserve"> ходом реа</w:t>
            </w:r>
            <w:r>
              <w:rPr>
                <w:color w:val="000000"/>
              </w:rPr>
              <w:t>лизации Программы осуществляет а</w:t>
            </w:r>
            <w:r w:rsidRPr="002D5E90">
              <w:rPr>
                <w:color w:val="000000"/>
              </w:rPr>
              <w:t>дминистрация Ново</w:t>
            </w:r>
            <w:r>
              <w:rPr>
                <w:color w:val="000000"/>
              </w:rPr>
              <w:t>снежнинского</w:t>
            </w:r>
            <w:r w:rsidRPr="002D5E90">
              <w:rPr>
                <w:color w:val="000000"/>
              </w:rPr>
              <w:t xml:space="preserve"> сельского поселения в соответствии с ее полномочиями, установленными федеральным и областным </w:t>
            </w:r>
            <w:r>
              <w:rPr>
                <w:color w:val="000000"/>
              </w:rPr>
              <w:t xml:space="preserve"> </w:t>
            </w:r>
            <w:r w:rsidRPr="002D5E90">
              <w:rPr>
                <w:color w:val="000000"/>
              </w:rPr>
              <w:t>законодательством</w:t>
            </w:r>
          </w:p>
          <w:p w:rsidR="008A2B6E" w:rsidRPr="002D5E90" w:rsidRDefault="008A2B6E" w:rsidP="00044EA9">
            <w:pPr>
              <w:tabs>
                <w:tab w:val="num" w:pos="360"/>
              </w:tabs>
              <w:jc w:val="both"/>
              <w:rPr>
                <w:color w:val="000000"/>
              </w:rPr>
            </w:pPr>
          </w:p>
        </w:tc>
      </w:tr>
    </w:tbl>
    <w:p w:rsidR="008A2B6E" w:rsidRDefault="008A2B6E" w:rsidP="008A2B6E">
      <w:pPr>
        <w:spacing w:before="100" w:beforeAutospacing="1" w:after="100" w:afterAutospacing="1"/>
        <w:rPr>
          <w:b/>
          <w:bCs/>
          <w:color w:val="000000"/>
        </w:rPr>
      </w:pPr>
    </w:p>
    <w:p w:rsidR="008A2B6E" w:rsidRDefault="008A2B6E" w:rsidP="008A2B6E">
      <w:pPr>
        <w:spacing w:before="100" w:beforeAutospacing="1" w:after="100" w:afterAutospacing="1"/>
        <w:jc w:val="center"/>
        <w:outlineLvl w:val="0"/>
        <w:rPr>
          <w:b/>
          <w:bCs/>
          <w:color w:val="000000"/>
        </w:rPr>
      </w:pPr>
      <w:r w:rsidRPr="007814F1">
        <w:rPr>
          <w:b/>
          <w:bCs/>
          <w:color w:val="000000"/>
          <w:sz w:val="22"/>
          <w:szCs w:val="22"/>
        </w:rPr>
        <w:t>РАЗДЕЛ 1.</w:t>
      </w:r>
      <w:r w:rsidRPr="002D5E90">
        <w:rPr>
          <w:b/>
          <w:bCs/>
          <w:color w:val="000000"/>
        </w:rPr>
        <w:t xml:space="preserve"> Содержание проблемы и обоснование необходимости ее решения</w:t>
      </w:r>
    </w:p>
    <w:p w:rsidR="008A2B6E" w:rsidRDefault="008A2B6E" w:rsidP="008A2B6E">
      <w:pPr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Новоснежнинское</w:t>
      </w:r>
      <w:proofErr w:type="spellEnd"/>
      <w:r>
        <w:rPr>
          <w:color w:val="000000"/>
        </w:rPr>
        <w:t xml:space="preserve"> муниципальное образование (сельское п</w:t>
      </w:r>
      <w:r w:rsidRPr="00D07421">
        <w:rPr>
          <w:color w:val="000000"/>
        </w:rPr>
        <w:t>оселение</w:t>
      </w:r>
      <w:r>
        <w:rPr>
          <w:color w:val="000000"/>
        </w:rPr>
        <w:t>)</w:t>
      </w:r>
      <w:r w:rsidRPr="00D07421">
        <w:rPr>
          <w:color w:val="000000"/>
        </w:rPr>
        <w:t xml:space="preserve"> географически расположено вдоль федеральной автомобильной дороги М-55 «Байкал» </w:t>
      </w:r>
      <w:r>
        <w:rPr>
          <w:color w:val="000000"/>
        </w:rPr>
        <w:t>(</w:t>
      </w:r>
      <w:r w:rsidRPr="00D07421">
        <w:rPr>
          <w:color w:val="000000"/>
        </w:rPr>
        <w:t>«Челябинск-Чита»</w:t>
      </w:r>
      <w:r>
        <w:rPr>
          <w:color w:val="000000"/>
        </w:rPr>
        <w:t xml:space="preserve">) на территории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района Иркутской области</w:t>
      </w:r>
      <w:r w:rsidRPr="00D07421">
        <w:rPr>
          <w:color w:val="000000"/>
        </w:rPr>
        <w:t xml:space="preserve">, ограничено </w:t>
      </w:r>
      <w:r>
        <w:rPr>
          <w:color w:val="000000"/>
        </w:rPr>
        <w:t xml:space="preserve">реками </w:t>
      </w:r>
      <w:proofErr w:type="gramStart"/>
      <w:r>
        <w:rPr>
          <w:color w:val="000000"/>
        </w:rPr>
        <w:t>Снежная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Хара-Мурин</w:t>
      </w:r>
      <w:proofErr w:type="spellEnd"/>
      <w:r>
        <w:rPr>
          <w:color w:val="000000"/>
        </w:rPr>
        <w:t>, озером</w:t>
      </w:r>
      <w:r w:rsidRPr="00D07421">
        <w:rPr>
          <w:color w:val="000000"/>
        </w:rPr>
        <w:t xml:space="preserve"> Байкал. Обладает </w:t>
      </w:r>
      <w:r>
        <w:rPr>
          <w:color w:val="000000"/>
        </w:rPr>
        <w:t xml:space="preserve">устойчивым  </w:t>
      </w:r>
      <w:proofErr w:type="spellStart"/>
      <w:r w:rsidRPr="00D07421">
        <w:rPr>
          <w:color w:val="000000"/>
        </w:rPr>
        <w:t>туристско</w:t>
      </w:r>
      <w:proofErr w:type="spellEnd"/>
      <w:r w:rsidRPr="00D07421">
        <w:rPr>
          <w:color w:val="000000"/>
        </w:rPr>
        <w:t xml:space="preserve"> – рекреационным потенциалом. </w:t>
      </w:r>
      <w:r>
        <w:rPr>
          <w:color w:val="000000"/>
        </w:rPr>
        <w:t>Промышленность на территории поселения отсутствует.</w:t>
      </w:r>
    </w:p>
    <w:p w:rsidR="008A2B6E" w:rsidRDefault="008A2B6E" w:rsidP="008A2B6E">
      <w:pPr>
        <w:jc w:val="both"/>
      </w:pPr>
      <w:r w:rsidRPr="00D07421">
        <w:rPr>
          <w:color w:val="000000"/>
        </w:rPr>
        <w:t xml:space="preserve">В состав сельского поселения входят следующие населенные пункты: </w:t>
      </w:r>
      <w:r w:rsidRPr="00D07421">
        <w:t xml:space="preserve"> </w:t>
      </w:r>
    </w:p>
    <w:p w:rsidR="008A2B6E" w:rsidRDefault="008A2B6E" w:rsidP="008A2B6E">
      <w:pPr>
        <w:jc w:val="both"/>
        <w:rPr>
          <w:color w:val="000000"/>
        </w:rPr>
      </w:pPr>
      <w:proofErr w:type="gramStart"/>
      <w:r w:rsidRPr="00D07421">
        <w:t xml:space="preserve">п. </w:t>
      </w:r>
      <w:proofErr w:type="spellStart"/>
      <w:r w:rsidRPr="00D07421">
        <w:t>Новоснежная</w:t>
      </w:r>
      <w:proofErr w:type="spellEnd"/>
      <w:r w:rsidRPr="00D07421">
        <w:t xml:space="preserve"> (постоянное население 463 чел., </w:t>
      </w:r>
      <w:smartTag w:uri="urn:schemas-microsoft-com:office:smarttags" w:element="metricconverter">
        <w:smartTagPr>
          <w:attr w:name="ProductID" w:val="2010 г"/>
        </w:smartTagPr>
        <w:r w:rsidRPr="00D07421">
          <w:t>2010 г</w:t>
        </w:r>
      </w:smartTag>
      <w:r w:rsidRPr="00D07421">
        <w:t xml:space="preserve">.), п. Мурино (168 чел., </w:t>
      </w:r>
      <w:smartTag w:uri="urn:schemas-microsoft-com:office:smarttags" w:element="metricconverter">
        <w:smartTagPr>
          <w:attr w:name="ProductID" w:val="2010 г"/>
        </w:smartTagPr>
        <w:r w:rsidRPr="00D07421">
          <w:t>2010 г</w:t>
        </w:r>
      </w:smartTag>
      <w:r w:rsidRPr="00D07421">
        <w:t xml:space="preserve">.), п. Паньковка-1 (38 чел., </w:t>
      </w:r>
      <w:smartTag w:uri="urn:schemas-microsoft-com:office:smarttags" w:element="metricconverter">
        <w:smartTagPr>
          <w:attr w:name="ProductID" w:val="2010 г"/>
        </w:smartTagPr>
        <w:r w:rsidRPr="00D07421">
          <w:t>2010 г</w:t>
        </w:r>
      </w:smartTag>
      <w:r w:rsidRPr="00D07421">
        <w:t xml:space="preserve">.), п. Паньковна-2 (21 чел., </w:t>
      </w:r>
      <w:smartTag w:uri="urn:schemas-microsoft-com:office:smarttags" w:element="metricconverter">
        <w:smartTagPr>
          <w:attr w:name="ProductID" w:val="2010 г"/>
        </w:smartTagPr>
        <w:r w:rsidRPr="00D07421">
          <w:t>2010 г</w:t>
        </w:r>
      </w:smartTag>
      <w:r w:rsidRPr="00D07421">
        <w:t>.)</w:t>
      </w:r>
      <w:r>
        <w:rPr>
          <w:color w:val="000000"/>
        </w:rPr>
        <w:t>, расположенные на значительном расстоянии друг от друга.</w:t>
      </w:r>
      <w:r w:rsidRPr="00D07421">
        <w:rPr>
          <w:color w:val="000000"/>
        </w:rPr>
        <w:t xml:space="preserve"> </w:t>
      </w:r>
      <w:proofErr w:type="gramEnd"/>
    </w:p>
    <w:p w:rsidR="008A2B6E" w:rsidRPr="00D07421" w:rsidRDefault="008A2B6E" w:rsidP="008A2B6E">
      <w:pPr>
        <w:jc w:val="both"/>
        <w:rPr>
          <w:color w:val="000000"/>
        </w:rPr>
      </w:pPr>
    </w:p>
    <w:p w:rsidR="008A2B6E" w:rsidRPr="002D5E90" w:rsidRDefault="008A2B6E" w:rsidP="008A2B6E">
      <w:pPr>
        <w:ind w:firstLine="708"/>
        <w:jc w:val="both"/>
      </w:pPr>
      <w:r w:rsidRPr="002D5E90">
        <w:lastRenderedPageBreak/>
        <w:t xml:space="preserve">Отрицательные тенденции в динамике изменения уровня благоустройства территорий </w:t>
      </w:r>
      <w:r>
        <w:t xml:space="preserve">Новоснежнинского сельского поселения  в последние десятилетия </w:t>
      </w:r>
      <w:r w:rsidRPr="002D5E90">
        <w:t>обусловлены наличием следующих факторов:</w:t>
      </w:r>
    </w:p>
    <w:p w:rsidR="008A2B6E" w:rsidRDefault="008A2B6E" w:rsidP="008A2B6E">
      <w:pPr>
        <w:jc w:val="both"/>
      </w:pPr>
      <w:r>
        <w:t xml:space="preserve">              -</w:t>
      </w:r>
    </w:p>
    <w:p w:rsidR="008A2B6E" w:rsidRDefault="008A2B6E" w:rsidP="008A2B6E">
      <w:pPr>
        <w:jc w:val="both"/>
      </w:pPr>
      <w:r>
        <w:tab/>
        <w:t xml:space="preserve">- мизерным бюджетом муниципального образования (финансово необеспеченным), не позволяющий планировать и организовывать необходимый комплекс мероприятий; </w:t>
      </w:r>
    </w:p>
    <w:p w:rsidR="008A2B6E" w:rsidRDefault="008A2B6E" w:rsidP="008A2B6E">
      <w:pPr>
        <w:jc w:val="both"/>
      </w:pPr>
      <w:r>
        <w:tab/>
        <w:t>-</w:t>
      </w:r>
      <w:r w:rsidRPr="00451192">
        <w:rPr>
          <w:color w:val="000000"/>
        </w:rPr>
        <w:t xml:space="preserve"> </w:t>
      </w:r>
      <w:r>
        <w:rPr>
          <w:color w:val="000000"/>
        </w:rPr>
        <w:t xml:space="preserve">отсутствием </w:t>
      </w:r>
      <w:r w:rsidRPr="002D5E90">
        <w:rPr>
          <w:color w:val="000000"/>
        </w:rPr>
        <w:t>комфортных условий для жизни и деятельности населения</w:t>
      </w:r>
      <w:r>
        <w:rPr>
          <w:color w:val="000000"/>
        </w:rPr>
        <w:t>;</w:t>
      </w:r>
    </w:p>
    <w:p w:rsidR="008A2B6E" w:rsidRDefault="008A2B6E" w:rsidP="008A2B6E">
      <w:pPr>
        <w:ind w:firstLine="708"/>
        <w:jc w:val="both"/>
      </w:pPr>
      <w:r>
        <w:t>- высоким уровнем безработицы и низким уровнем благосостояния местного населения;</w:t>
      </w:r>
    </w:p>
    <w:p w:rsidR="008A2B6E" w:rsidRPr="002D5E90" w:rsidRDefault="008A2B6E" w:rsidP="008A2B6E">
      <w:pPr>
        <w:ind w:firstLine="708"/>
        <w:jc w:val="both"/>
      </w:pPr>
      <w:r>
        <w:t xml:space="preserve">- отсутствием промышленного потенциала на территории поселения; </w:t>
      </w:r>
    </w:p>
    <w:p w:rsidR="008A2B6E" w:rsidRDefault="008A2B6E" w:rsidP="008A2B6E">
      <w:pPr>
        <w:jc w:val="both"/>
      </w:pPr>
      <w:r>
        <w:t xml:space="preserve">            </w:t>
      </w:r>
      <w:r w:rsidRPr="002D5E90">
        <w:t>-снижением уровня общей культуры населения, выражающимся в отсутствии бережливого отношения к объектам муниципальной собственности</w:t>
      </w:r>
      <w:r>
        <w:t>, к окружающей природной среде</w:t>
      </w:r>
      <w:r w:rsidRPr="002D5E90">
        <w:t>;</w:t>
      </w:r>
    </w:p>
    <w:p w:rsidR="008A2B6E" w:rsidRDefault="008A2B6E" w:rsidP="008A2B6E">
      <w:pPr>
        <w:ind w:firstLine="708"/>
        <w:jc w:val="both"/>
      </w:pPr>
      <w:r>
        <w:t xml:space="preserve">-неудовлетворительным </w:t>
      </w:r>
      <w:r w:rsidRPr="002D5E90">
        <w:t>состояние</w:t>
      </w:r>
      <w:r>
        <w:t>м</w:t>
      </w:r>
      <w:r w:rsidRPr="002D5E90">
        <w:t xml:space="preserve"> транспортной инфрастру</w:t>
      </w:r>
      <w:r>
        <w:t>ктуры;</w:t>
      </w:r>
    </w:p>
    <w:p w:rsidR="008A2B6E" w:rsidRDefault="008A2B6E" w:rsidP="008A2B6E">
      <w:pPr>
        <w:ind w:firstLine="708"/>
        <w:jc w:val="both"/>
      </w:pPr>
      <w:r>
        <w:t>- неудовлетворительным состоянием дорог местного значения;</w:t>
      </w:r>
    </w:p>
    <w:p w:rsidR="008A2B6E" w:rsidRDefault="008A2B6E" w:rsidP="008A2B6E">
      <w:pPr>
        <w:ind w:firstLine="708"/>
        <w:jc w:val="both"/>
      </w:pPr>
      <w:r>
        <w:t>-существенным влиянием неорганизованного отдыха («дикого», неконтролируемого туризма);</w:t>
      </w:r>
    </w:p>
    <w:p w:rsidR="008A2B6E" w:rsidRDefault="008A2B6E" w:rsidP="008A2B6E">
      <w:pPr>
        <w:ind w:firstLine="708"/>
        <w:jc w:val="both"/>
      </w:pPr>
      <w:r>
        <w:t xml:space="preserve">- отсутствием четкого (отработанного) механизма сбора, вывоза ТБО от населения; </w:t>
      </w:r>
    </w:p>
    <w:p w:rsidR="008A2B6E" w:rsidRDefault="008A2B6E" w:rsidP="008A2B6E">
      <w:pPr>
        <w:ind w:firstLine="708"/>
        <w:jc w:val="both"/>
      </w:pPr>
      <w:r>
        <w:t>- отсутствием механизма сбора и приема сырья на вторичную переработку сырья на вторичную переработку на территории области, района, населенного пункта.</w:t>
      </w:r>
    </w:p>
    <w:p w:rsidR="008A2B6E" w:rsidRDefault="008A2B6E" w:rsidP="008A2B6E">
      <w:pPr>
        <w:ind w:firstLine="708"/>
        <w:jc w:val="both"/>
      </w:pPr>
      <w:r>
        <w:t>По сути, п</w:t>
      </w:r>
      <w:r w:rsidRPr="00666FA1">
        <w:t>роблема низкого уровня благоустройства представляет собой широкий круг взаимосвязанных экономиче</w:t>
      </w:r>
      <w:r>
        <w:t xml:space="preserve">ских, </w:t>
      </w:r>
      <w:r w:rsidRPr="00666FA1">
        <w:t>технических</w:t>
      </w:r>
      <w:r>
        <w:t xml:space="preserve"> и организационных вопросов. </w:t>
      </w:r>
      <w:r w:rsidRPr="00666FA1">
        <w:t xml:space="preserve"> </w:t>
      </w:r>
    </w:p>
    <w:p w:rsidR="008A2B6E" w:rsidRPr="00F1639A" w:rsidRDefault="008A2B6E" w:rsidP="00F1639A">
      <w:pPr>
        <w:ind w:firstLine="708"/>
        <w:jc w:val="both"/>
      </w:pPr>
      <w:r>
        <w:t>О</w:t>
      </w:r>
      <w:r w:rsidRPr="002D5E90">
        <w:rPr>
          <w:color w:val="000000"/>
        </w:rPr>
        <w:t xml:space="preserve">пределение </w:t>
      </w:r>
      <w:r>
        <w:rPr>
          <w:color w:val="000000"/>
        </w:rPr>
        <w:t xml:space="preserve">целей и </w:t>
      </w:r>
      <w:r w:rsidRPr="002D5E90">
        <w:rPr>
          <w:color w:val="000000"/>
        </w:rPr>
        <w:t>перспектив благоустройства муниципального образования позволит добиться с</w:t>
      </w:r>
      <w:r>
        <w:rPr>
          <w:color w:val="000000"/>
        </w:rPr>
        <w:t>осредоточения средств на решении</w:t>
      </w:r>
      <w:r w:rsidRPr="002D5E90">
        <w:rPr>
          <w:color w:val="000000"/>
        </w:rPr>
        <w:t xml:space="preserve"> п</w:t>
      </w:r>
      <w:r>
        <w:rPr>
          <w:color w:val="000000"/>
        </w:rPr>
        <w:t>оставленных задач.</w:t>
      </w:r>
    </w:p>
    <w:p w:rsidR="008A2B6E" w:rsidRPr="0082165F" w:rsidRDefault="008A2B6E" w:rsidP="008A2B6E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7328F2">
        <w:rPr>
          <w:b/>
          <w:bCs/>
          <w:color w:val="000000"/>
          <w:sz w:val="22"/>
          <w:szCs w:val="22"/>
        </w:rPr>
        <w:t>РАЗДЕЛ 2.</w:t>
      </w:r>
      <w:r w:rsidRPr="002D5E90">
        <w:rPr>
          <w:b/>
          <w:bCs/>
          <w:color w:val="000000"/>
        </w:rPr>
        <w:t xml:space="preserve"> Основ</w:t>
      </w:r>
      <w:r>
        <w:rPr>
          <w:b/>
          <w:bCs/>
          <w:color w:val="000000"/>
        </w:rPr>
        <w:t xml:space="preserve">ные цели,  задачи и сроки </w:t>
      </w:r>
      <w:r w:rsidRPr="002D5E90">
        <w:rPr>
          <w:b/>
          <w:bCs/>
          <w:color w:val="000000"/>
        </w:rPr>
        <w:t xml:space="preserve"> реализации долгосрочной целевой программы</w:t>
      </w:r>
    </w:p>
    <w:p w:rsidR="008A2B6E" w:rsidRPr="006559C5" w:rsidRDefault="008A2B6E" w:rsidP="008A2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125" w:firstLine="540"/>
        <w:jc w:val="both"/>
      </w:pPr>
      <w:r>
        <w:t>В</w:t>
      </w:r>
      <w:r w:rsidRPr="006559C5">
        <w:t xml:space="preserve"> соответствии со ст. 14</w:t>
      </w:r>
      <w:r w:rsidRPr="006559C5">
        <w:rPr>
          <w:rFonts w:ascii="Courier New" w:hAnsi="Courier New" w:cs="Courier New"/>
        </w:rPr>
        <w:t xml:space="preserve">  </w:t>
      </w:r>
      <w:r w:rsidRPr="006559C5">
        <w:t>Федерального закона № 131-ФЗ  «Об общих принципах организации местного самоуправления Российской Федерац</w:t>
      </w:r>
      <w:r>
        <w:t>ии»</w:t>
      </w:r>
      <w:r w:rsidRPr="006559C5">
        <w:t xml:space="preserve"> к вопросам местного значения, которые обязаны решать местные органы представительной и исполнительной власти</w:t>
      </w:r>
      <w:r>
        <w:t>,</w:t>
      </w:r>
      <w:r w:rsidRPr="006559C5">
        <w:t xml:space="preserve"> относятся  вопросы обеспечения </w:t>
      </w:r>
      <w:proofErr w:type="gramStart"/>
      <w:r w:rsidRPr="006559C5">
        <w:t>населения</w:t>
      </w:r>
      <w:proofErr w:type="gramEnd"/>
      <w:r w:rsidRPr="006559C5">
        <w:t xml:space="preserve"> качественными условиями проживания, включая и  благоустройство  территории поселения.  К вопросам мест</w:t>
      </w:r>
      <w:r>
        <w:t xml:space="preserve">ного значения </w:t>
      </w:r>
      <w:r w:rsidRPr="006559C5">
        <w:t>относятся:</w:t>
      </w:r>
    </w:p>
    <w:p w:rsidR="008A2B6E" w:rsidRPr="006559C5" w:rsidRDefault="008A2B6E" w:rsidP="008A2B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hanging="720"/>
        <w:jc w:val="both"/>
      </w:pPr>
      <w:r w:rsidRPr="006559C5">
        <w:t>владение,    пользование    и    распоряжение   имуществом, находящимся в муниципальной собственности поселения;</w:t>
      </w:r>
    </w:p>
    <w:p w:rsidR="008A2B6E" w:rsidRPr="006559C5" w:rsidRDefault="008A2B6E" w:rsidP="008A2B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hanging="720"/>
        <w:jc w:val="both"/>
      </w:pPr>
      <w:r w:rsidRPr="006559C5">
        <w:t>содержание  и  строительство  автомобильных  дорог   общего пользования,  мостов  и  иных  транспортных инженерных сооружений в границах населенных пунктов поселения, за исключением автомобильных дорог  общего  пользования,  мостов  и иных транспортных инженерных сооружений федерального и регионального значения;</w:t>
      </w:r>
    </w:p>
    <w:p w:rsidR="008A2B6E" w:rsidRPr="006559C5" w:rsidRDefault="008A2B6E" w:rsidP="008A2B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hanging="720"/>
        <w:jc w:val="both"/>
      </w:pPr>
      <w:r w:rsidRPr="006559C5">
        <w:t>создание   условий   для   обеспечения  жителей  поселения услугами связи,  общественного  питания,   торговли   и   бытового обслуживания;</w:t>
      </w:r>
    </w:p>
    <w:p w:rsidR="008A2B6E" w:rsidRPr="006559C5" w:rsidRDefault="008A2B6E" w:rsidP="008A2B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hanging="720"/>
        <w:jc w:val="both"/>
      </w:pPr>
      <w:r w:rsidRPr="006559C5">
        <w:t>охрана   и   сохранение   объектов   культурного  наследия (памятников истории и культуры) местного (муниципального) значения, расположенных в границах поселения;</w:t>
      </w:r>
    </w:p>
    <w:p w:rsidR="008A2B6E" w:rsidRPr="006559C5" w:rsidRDefault="008A2B6E" w:rsidP="008A2B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hanging="720"/>
        <w:jc w:val="both"/>
      </w:pPr>
      <w:r w:rsidRPr="006559C5">
        <w:t>создание условий для массового отдыха жителей поселения  и организация обустройства мест массового отдыха населения;</w:t>
      </w:r>
    </w:p>
    <w:p w:rsidR="008A2B6E" w:rsidRPr="006559C5" w:rsidRDefault="008A2B6E" w:rsidP="008A2B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hanging="720"/>
        <w:jc w:val="both"/>
      </w:pPr>
      <w:r w:rsidRPr="006559C5">
        <w:t>организация сбора и вывоза бытовых отходов и мусора;</w:t>
      </w:r>
    </w:p>
    <w:p w:rsidR="008A2B6E" w:rsidRPr="006559C5" w:rsidRDefault="008A2B6E" w:rsidP="008A2B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hanging="720"/>
        <w:jc w:val="both"/>
      </w:pPr>
      <w:r w:rsidRPr="006559C5">
        <w:t>организация   благоустройства   и   озеленения  территории поселения,  использования и охраны городских лесов, расположенных в границах населенных пунктов поселения;</w:t>
      </w:r>
    </w:p>
    <w:p w:rsidR="008A2B6E" w:rsidRPr="006559C5" w:rsidRDefault="008A2B6E" w:rsidP="008A2B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hanging="720"/>
        <w:jc w:val="both"/>
      </w:pPr>
      <w:r w:rsidRPr="006559C5">
        <w:lastRenderedPageBreak/>
        <w:t>планирование     застройки      территории      поселения, территориальное  зонирование земель поселения,  установление правил землепользования  и   застройки   территории   поселения…</w:t>
      </w:r>
    </w:p>
    <w:p w:rsidR="008A2B6E" w:rsidRPr="006559C5" w:rsidRDefault="008A2B6E" w:rsidP="008A2B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hanging="720"/>
        <w:jc w:val="both"/>
      </w:pPr>
      <w:r w:rsidRPr="006559C5">
        <w:t>организация  освещения  улиц  и  установки  указателей   с названиями улиц и номерами домов;</w:t>
      </w:r>
    </w:p>
    <w:p w:rsidR="008A2B6E" w:rsidRPr="006559C5" w:rsidRDefault="008A2B6E" w:rsidP="008A2B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hanging="720"/>
        <w:jc w:val="both"/>
      </w:pPr>
      <w:r w:rsidRPr="006559C5">
        <w:t>организация   ритуальных   услуг   и    содержание    мест  захоронения.</w:t>
      </w:r>
    </w:p>
    <w:p w:rsidR="008A2B6E" w:rsidRDefault="008A2B6E" w:rsidP="008A2B6E">
      <w:pPr>
        <w:jc w:val="both"/>
      </w:pPr>
    </w:p>
    <w:p w:rsidR="008A2B6E" w:rsidRDefault="008A2B6E" w:rsidP="008A2B6E">
      <w:pPr>
        <w:ind w:firstLine="360"/>
        <w:jc w:val="both"/>
      </w:pPr>
      <w:r>
        <w:t>Целью п</w:t>
      </w:r>
      <w:r w:rsidRPr="00502E31">
        <w:t xml:space="preserve">рограммы является формирование благоприятных и комфортных условий для жизнедеятельности населения, улучшение внешнего облика </w:t>
      </w:r>
      <w:r>
        <w:t>населенных пунктов Новоснежнинского</w:t>
      </w:r>
      <w:r w:rsidRPr="00502E31">
        <w:t xml:space="preserve"> </w:t>
      </w:r>
      <w:r>
        <w:t>муниципального образования (</w:t>
      </w:r>
      <w:r w:rsidRPr="00502E31">
        <w:t>сельского поселения</w:t>
      </w:r>
      <w:r>
        <w:t>)</w:t>
      </w:r>
      <w:r w:rsidRPr="00502E31">
        <w:t>.</w:t>
      </w:r>
    </w:p>
    <w:p w:rsidR="008A2B6E" w:rsidRDefault="008A2B6E" w:rsidP="008A2B6E">
      <w:pPr>
        <w:ind w:firstLine="360"/>
        <w:jc w:val="both"/>
      </w:pPr>
    </w:p>
    <w:p w:rsidR="008A2B6E" w:rsidRPr="00502E31" w:rsidRDefault="008A2B6E" w:rsidP="008A2B6E">
      <w:pPr>
        <w:ind w:firstLine="360"/>
        <w:jc w:val="both"/>
      </w:pPr>
      <w:r>
        <w:t>Исходя из целей п</w:t>
      </w:r>
      <w:r w:rsidRPr="00502E31">
        <w:t>рограммы, необходимо решить следующие задачи:</w:t>
      </w:r>
    </w:p>
    <w:p w:rsidR="008A2B6E" w:rsidRPr="00502E31" w:rsidRDefault="008A2B6E" w:rsidP="008A2B6E">
      <w:pPr>
        <w:jc w:val="both"/>
      </w:pPr>
      <w:r>
        <w:t>1) создать условия</w:t>
      </w:r>
      <w:r w:rsidRPr="00502E31">
        <w:t xml:space="preserve">  для устойчивого развития территории </w:t>
      </w:r>
      <w:r>
        <w:t>Новоснежнинского</w:t>
      </w:r>
      <w:r w:rsidRPr="00502E31">
        <w:t xml:space="preserve"> сельского поселения, эффективной планировки его территории, сохранения окружающей среды и объектов культурного наследия</w:t>
      </w:r>
      <w:r>
        <w:t xml:space="preserve"> (памятников истории, архитектуры)</w:t>
      </w:r>
      <w:r w:rsidRPr="00502E31">
        <w:t>;</w:t>
      </w:r>
    </w:p>
    <w:p w:rsidR="008A2B6E" w:rsidRPr="00502E31" w:rsidRDefault="008A2B6E" w:rsidP="008A2B6E">
      <w:pPr>
        <w:jc w:val="both"/>
      </w:pPr>
      <w:r>
        <w:t>2) привести</w:t>
      </w:r>
      <w:r w:rsidRPr="00502E31">
        <w:t xml:space="preserve"> дорог</w:t>
      </w:r>
      <w:r>
        <w:t xml:space="preserve">и </w:t>
      </w:r>
      <w:r w:rsidRPr="00502E31">
        <w:t>в состояние, отвечающее требованиям технических регламентов;</w:t>
      </w:r>
    </w:p>
    <w:p w:rsidR="008A2B6E" w:rsidRPr="00B71CE9" w:rsidRDefault="008A2B6E" w:rsidP="008A2B6E">
      <w:pPr>
        <w:jc w:val="both"/>
      </w:pPr>
      <w:r>
        <w:t>3</w:t>
      </w:r>
      <w:r w:rsidRPr="00B71CE9">
        <w:t>)</w:t>
      </w:r>
      <w:r>
        <w:rPr>
          <w:color w:val="000000"/>
        </w:rPr>
        <w:t xml:space="preserve"> привлечь</w:t>
      </w:r>
      <w:r w:rsidRPr="00B71CE9">
        <w:rPr>
          <w:color w:val="000000"/>
        </w:rPr>
        <w:t xml:space="preserve"> жителей к участию в решении проблем благоустройства населенных пунктов</w:t>
      </w:r>
      <w:r>
        <w:rPr>
          <w:color w:val="000000"/>
        </w:rPr>
        <w:t>;</w:t>
      </w:r>
    </w:p>
    <w:p w:rsidR="008A2B6E" w:rsidRDefault="008A2B6E" w:rsidP="008A2B6E">
      <w:pPr>
        <w:jc w:val="both"/>
      </w:pPr>
      <w:r>
        <w:t>4) улучшить санитарно-гигиенические условия</w:t>
      </w:r>
      <w:r w:rsidRPr="00502E31">
        <w:t xml:space="preserve">, </w:t>
      </w:r>
      <w:r>
        <w:t>усовершенствовать процесс</w:t>
      </w:r>
      <w:r w:rsidRPr="00502E31">
        <w:t xml:space="preserve"> сбора</w:t>
      </w:r>
      <w:r>
        <w:t>, вывоза</w:t>
      </w:r>
      <w:r w:rsidRPr="00502E31">
        <w:t xml:space="preserve"> и утилизации</w:t>
      </w:r>
      <w:r>
        <w:t xml:space="preserve"> бытового мусора от населения;</w:t>
      </w:r>
    </w:p>
    <w:p w:rsidR="008A2B6E" w:rsidRPr="00502E31" w:rsidRDefault="008A2B6E" w:rsidP="008A2B6E">
      <w:pPr>
        <w:jc w:val="both"/>
      </w:pPr>
      <w:r>
        <w:t>5) экологического просвещение населения.</w:t>
      </w:r>
    </w:p>
    <w:p w:rsidR="008A2B6E" w:rsidRDefault="008A2B6E" w:rsidP="008A2B6E">
      <w:pPr>
        <w:jc w:val="both"/>
      </w:pPr>
      <w:r>
        <w:t xml:space="preserve"> </w:t>
      </w:r>
    </w:p>
    <w:p w:rsidR="008A2B6E" w:rsidRDefault="008A2B6E" w:rsidP="008A2B6E">
      <w:pPr>
        <w:ind w:firstLine="708"/>
        <w:jc w:val="both"/>
      </w:pPr>
      <w:r>
        <w:t>Для этого в рамках  программы запланированы следующие мероприятия:</w:t>
      </w:r>
    </w:p>
    <w:p w:rsidR="008A2B6E" w:rsidRDefault="008A2B6E" w:rsidP="008A2B6E">
      <w:pPr>
        <w:jc w:val="both"/>
      </w:pPr>
      <w:r>
        <w:t>- обслуживание дорог в зимнее время года;</w:t>
      </w:r>
    </w:p>
    <w:p w:rsidR="008A2B6E" w:rsidRPr="00895331" w:rsidRDefault="008A2B6E" w:rsidP="008A2B6E">
      <w:r w:rsidRPr="00895331">
        <w:t>-</w:t>
      </w:r>
      <w:r>
        <w:t xml:space="preserve"> </w:t>
      </w:r>
      <w:proofErr w:type="spellStart"/>
      <w:r>
        <w:t>грейде</w:t>
      </w:r>
      <w:r w:rsidRPr="00895331">
        <w:t>рование</w:t>
      </w:r>
      <w:proofErr w:type="spellEnd"/>
      <w:r w:rsidRPr="00895331">
        <w:t xml:space="preserve"> </w:t>
      </w:r>
      <w:proofErr w:type="spellStart"/>
      <w:r w:rsidRPr="00895331">
        <w:t>внутрипоселковых</w:t>
      </w:r>
      <w:proofErr w:type="spellEnd"/>
      <w:r w:rsidRPr="00895331">
        <w:t xml:space="preserve"> дорог в </w:t>
      </w:r>
      <w:r>
        <w:t>теплый</w:t>
      </w:r>
      <w:r w:rsidRPr="00895331">
        <w:t xml:space="preserve"> период года;</w:t>
      </w:r>
    </w:p>
    <w:p w:rsidR="008A2B6E" w:rsidRDefault="008A2B6E" w:rsidP="008A2B6E">
      <w:pPr>
        <w:jc w:val="both"/>
      </w:pPr>
      <w:r w:rsidRPr="00895331">
        <w:t>-</w:t>
      </w:r>
      <w:r>
        <w:t xml:space="preserve"> </w:t>
      </w:r>
      <w:r w:rsidRPr="00895331">
        <w:t>подсыпка песком, щебнем дорожного полотна;</w:t>
      </w:r>
    </w:p>
    <w:p w:rsidR="008A2B6E" w:rsidRDefault="008A2B6E" w:rsidP="008A2B6E">
      <w:pPr>
        <w:jc w:val="both"/>
      </w:pPr>
      <w:r>
        <w:t>-</w:t>
      </w:r>
      <w:r w:rsidRPr="00442547">
        <w:t xml:space="preserve"> </w:t>
      </w:r>
      <w:r>
        <w:t>содержание системы освещения улиц;</w:t>
      </w:r>
    </w:p>
    <w:p w:rsidR="008A2B6E" w:rsidRPr="004645D6" w:rsidRDefault="008A2B6E" w:rsidP="008A2B6E">
      <w:pPr>
        <w:jc w:val="both"/>
      </w:pPr>
      <w:r>
        <w:t>- установка</w:t>
      </w:r>
      <w:r w:rsidRPr="004645D6">
        <w:t xml:space="preserve"> скамеек и урн; </w:t>
      </w:r>
    </w:p>
    <w:p w:rsidR="008A2B6E" w:rsidRPr="004645D6" w:rsidRDefault="008A2B6E" w:rsidP="008A2B6E">
      <w:pPr>
        <w:jc w:val="both"/>
      </w:pPr>
      <w:r>
        <w:t>- установка</w:t>
      </w:r>
      <w:r w:rsidRPr="004645D6">
        <w:t xml:space="preserve"> детских площадок; </w:t>
      </w:r>
    </w:p>
    <w:p w:rsidR="008A2B6E" w:rsidRPr="004645D6" w:rsidRDefault="008A2B6E" w:rsidP="008A2B6E">
      <w:pPr>
        <w:jc w:val="both"/>
      </w:pPr>
      <w:r>
        <w:t>- удаление</w:t>
      </w:r>
      <w:r w:rsidRPr="004645D6">
        <w:t xml:space="preserve"> сухостойных, больных и аварийных деревьев</w:t>
      </w:r>
      <w:r>
        <w:t xml:space="preserve"> в границах населенных пунктов</w:t>
      </w:r>
      <w:r w:rsidRPr="004645D6">
        <w:t>;</w:t>
      </w:r>
    </w:p>
    <w:p w:rsidR="008A2B6E" w:rsidRPr="004645D6" w:rsidRDefault="008A2B6E" w:rsidP="008A2B6E">
      <w:pPr>
        <w:jc w:val="both"/>
      </w:pPr>
      <w:r>
        <w:t>- санитарная очистка прибрежной зоны озера Байкал - ликвидация</w:t>
      </w:r>
      <w:r w:rsidRPr="004645D6">
        <w:t xml:space="preserve"> несанкционированных свалок;</w:t>
      </w:r>
    </w:p>
    <w:p w:rsidR="008A2B6E" w:rsidRDefault="008A2B6E" w:rsidP="008A2B6E">
      <w:pPr>
        <w:jc w:val="both"/>
      </w:pPr>
      <w:r>
        <w:t>- санитарная очистка</w:t>
      </w:r>
      <w:r w:rsidRPr="004645D6">
        <w:t xml:space="preserve"> территории</w:t>
      </w:r>
      <w:r>
        <w:t xml:space="preserve"> населенных пунктов</w:t>
      </w:r>
      <w:r w:rsidRPr="004645D6">
        <w:t>;</w:t>
      </w:r>
    </w:p>
    <w:p w:rsidR="008A2B6E" w:rsidRPr="002823C5" w:rsidRDefault="008A2B6E" w:rsidP="008A2B6E">
      <w:pPr>
        <w:jc w:val="both"/>
      </w:pPr>
      <w:r>
        <w:t>- содержание и ремонт</w:t>
      </w:r>
      <w:r w:rsidRPr="004645D6">
        <w:t xml:space="preserve"> памятников воинам, погибшим в годы Великой Отечественной войны;</w:t>
      </w:r>
      <w:r>
        <w:rPr>
          <w:rFonts w:cs="Calibri"/>
        </w:rPr>
        <w:br/>
        <w:t>- содержание</w:t>
      </w:r>
      <w:r w:rsidRPr="004645D6">
        <w:rPr>
          <w:rFonts w:cs="Calibri"/>
        </w:rPr>
        <w:t xml:space="preserve"> </w:t>
      </w:r>
      <w:r>
        <w:t>мест захоронения (</w:t>
      </w:r>
      <w:r w:rsidRPr="004645D6">
        <w:rPr>
          <w:rFonts w:cs="Calibri"/>
        </w:rPr>
        <w:t>кладбищ</w:t>
      </w:r>
      <w:r>
        <w:rPr>
          <w:rFonts w:cs="Calibri"/>
        </w:rPr>
        <w:t>)</w:t>
      </w:r>
      <w:r w:rsidRPr="004645D6">
        <w:rPr>
          <w:rFonts w:cs="Calibri"/>
        </w:rPr>
        <w:t>;</w:t>
      </w:r>
      <w:r>
        <w:rPr>
          <w:rFonts w:cs="Calibri"/>
        </w:rPr>
        <w:t xml:space="preserve">   </w:t>
      </w:r>
    </w:p>
    <w:p w:rsidR="008A2B6E" w:rsidRPr="00442547" w:rsidRDefault="008A2B6E" w:rsidP="008A2B6E">
      <w:r>
        <w:rPr>
          <w:rFonts w:cs="Calibri"/>
        </w:rPr>
        <w:t xml:space="preserve">- экологическое просвещение населения;    </w:t>
      </w:r>
      <w:r>
        <w:rPr>
          <w:rFonts w:cs="Calibri"/>
        </w:rPr>
        <w:br/>
        <w:t xml:space="preserve">- </w:t>
      </w:r>
      <w:r w:rsidRPr="004645D6">
        <w:rPr>
          <w:rFonts w:cs="Calibri"/>
        </w:rPr>
        <w:t>изготовлени</w:t>
      </w:r>
      <w:r>
        <w:rPr>
          <w:rFonts w:cs="Calibri"/>
        </w:rPr>
        <w:t>ю табличек с названиями улиц   (аншлагов).</w:t>
      </w:r>
      <w:r w:rsidRPr="004645D6">
        <w:rPr>
          <w:rFonts w:cs="Calibri"/>
        </w:rPr>
        <w:t xml:space="preserve">                                              </w:t>
      </w:r>
    </w:p>
    <w:p w:rsidR="008A2B6E" w:rsidRDefault="008A2B6E" w:rsidP="008A2B6E">
      <w:pPr>
        <w:jc w:val="both"/>
      </w:pPr>
      <w:r>
        <w:tab/>
        <w:t>Сроки реализации программы 2015 -2019 годы. Источники финансирования предусмотрены из местного и областного бюджетов.</w:t>
      </w:r>
    </w:p>
    <w:p w:rsidR="008A2B6E" w:rsidRPr="004645D6" w:rsidRDefault="008A2B6E" w:rsidP="008A2B6E">
      <w:pPr>
        <w:jc w:val="both"/>
      </w:pPr>
    </w:p>
    <w:p w:rsidR="008A2B6E" w:rsidRPr="002D5E90" w:rsidRDefault="008A2B6E" w:rsidP="008A2B6E">
      <w:pPr>
        <w:rPr>
          <w:b/>
          <w:color w:val="000000"/>
        </w:rPr>
      </w:pPr>
    </w:p>
    <w:p w:rsidR="008A2B6E" w:rsidRPr="008F2CCA" w:rsidRDefault="008A2B6E" w:rsidP="008A2B6E">
      <w:pPr>
        <w:jc w:val="center"/>
      </w:pPr>
      <w:r w:rsidRPr="008F2CCA">
        <w:rPr>
          <w:b/>
          <w:color w:val="000000"/>
          <w:sz w:val="22"/>
          <w:szCs w:val="22"/>
        </w:rPr>
        <w:t>РАЗДЕЛ 3.</w:t>
      </w:r>
      <w:r w:rsidRPr="008F2CCA">
        <w:rPr>
          <w:b/>
          <w:color w:val="000000"/>
        </w:rPr>
        <w:t xml:space="preserve">  Р</w:t>
      </w:r>
      <w:r w:rsidRPr="008F2CCA">
        <w:rPr>
          <w:b/>
        </w:rPr>
        <w:t>есурсное обеспечение, перечень мероприятий с разбивкой по годам, источникам финансирования программы</w:t>
      </w:r>
    </w:p>
    <w:p w:rsidR="008A2B6E" w:rsidRDefault="008A2B6E" w:rsidP="008A2B6E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8F2CCA">
        <w:rPr>
          <w:color w:val="000000"/>
        </w:rPr>
        <w:t>Расчет ресурсного обеспечения и финансирования программы</w:t>
      </w:r>
      <w:r w:rsidRPr="00561A5C">
        <w:rPr>
          <w:color w:val="000000"/>
        </w:rPr>
        <w:t xml:space="preserve"> составлен на основе укрупненных показателей. Объемы необходимых денежных средств будут уточняться по мере готовности проектно-сметной документации.</w:t>
      </w:r>
    </w:p>
    <w:p w:rsidR="008A2B6E" w:rsidRPr="004917A9" w:rsidRDefault="008A2B6E" w:rsidP="008A2B6E">
      <w:pPr>
        <w:jc w:val="center"/>
        <w:outlineLvl w:val="0"/>
        <w:rPr>
          <w:bCs/>
          <w:sz w:val="22"/>
          <w:szCs w:val="22"/>
        </w:rPr>
      </w:pPr>
      <w:r w:rsidRPr="004917A9">
        <w:rPr>
          <w:bCs/>
          <w:sz w:val="22"/>
          <w:szCs w:val="22"/>
        </w:rPr>
        <w:t>ОБЪЕМЫ ФИНАНСИРОВАНИЯ ПРОГРАММЫ</w:t>
      </w:r>
    </w:p>
    <w:p w:rsidR="008A2B6E" w:rsidRPr="002D5E90" w:rsidRDefault="008A2B6E" w:rsidP="008A2B6E">
      <w:pPr>
        <w:jc w:val="center"/>
        <w:rPr>
          <w:bCs/>
        </w:rPr>
      </w:pPr>
      <w:r w:rsidRPr="002D5E90">
        <w:rPr>
          <w:bCs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863"/>
        <w:gridCol w:w="709"/>
        <w:gridCol w:w="1134"/>
        <w:gridCol w:w="1134"/>
        <w:gridCol w:w="142"/>
        <w:gridCol w:w="1134"/>
        <w:gridCol w:w="850"/>
        <w:gridCol w:w="8"/>
        <w:gridCol w:w="28"/>
        <w:gridCol w:w="922"/>
      </w:tblGrid>
      <w:tr w:rsidR="008A2B6E" w:rsidRPr="00CC7680" w:rsidTr="008A2B6E">
        <w:tc>
          <w:tcPr>
            <w:tcW w:w="647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 w:rsidRPr="00CC7680">
              <w:rPr>
                <w:color w:val="000000"/>
              </w:rPr>
              <w:t>№ п.п.</w:t>
            </w:r>
          </w:p>
        </w:tc>
        <w:tc>
          <w:tcPr>
            <w:tcW w:w="2863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 w:rsidRPr="00CC7680">
              <w:rPr>
                <w:color w:val="000000"/>
              </w:rPr>
              <w:t>Наименование мероприятия</w:t>
            </w:r>
          </w:p>
        </w:tc>
        <w:tc>
          <w:tcPr>
            <w:tcW w:w="709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Затраты</w:t>
            </w: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2015 </w:t>
            </w:r>
            <w:r>
              <w:rPr>
                <w:color w:val="000000"/>
              </w:rPr>
              <w:lastRenderedPageBreak/>
              <w:t>год (рублей)</w:t>
            </w:r>
          </w:p>
        </w:tc>
        <w:tc>
          <w:tcPr>
            <w:tcW w:w="1134" w:type="dxa"/>
            <w:shd w:val="clear" w:color="auto" w:fill="auto"/>
          </w:tcPr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Затраты на 2016 </w:t>
            </w:r>
            <w:r>
              <w:rPr>
                <w:color w:val="000000"/>
              </w:rPr>
              <w:lastRenderedPageBreak/>
              <w:t>год</w:t>
            </w: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(рублей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 w:rsidRPr="00CC7680">
              <w:rPr>
                <w:color w:val="000000"/>
              </w:rPr>
              <w:lastRenderedPageBreak/>
              <w:t>Затраты</w:t>
            </w: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 2017</w:t>
            </w:r>
            <w:r w:rsidRPr="00CC7680">
              <w:rPr>
                <w:color w:val="000000"/>
              </w:rPr>
              <w:t xml:space="preserve"> </w:t>
            </w:r>
            <w:r w:rsidRPr="00CC7680">
              <w:rPr>
                <w:color w:val="000000"/>
              </w:rPr>
              <w:lastRenderedPageBreak/>
              <w:t>год</w:t>
            </w: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 w:rsidRPr="00CC7680">
              <w:rPr>
                <w:color w:val="000000"/>
              </w:rPr>
              <w:t>(рублей)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 w:rsidRPr="00CC7680">
              <w:rPr>
                <w:color w:val="000000"/>
              </w:rPr>
              <w:lastRenderedPageBreak/>
              <w:t>Затраты</w:t>
            </w:r>
          </w:p>
          <w:p w:rsidR="008A2B6E" w:rsidRPr="00CC7680" w:rsidRDefault="008D6C25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2018</w:t>
            </w:r>
            <w:r w:rsidR="008A2B6E" w:rsidRPr="00CC7680">
              <w:rPr>
                <w:color w:val="000000"/>
              </w:rPr>
              <w:t xml:space="preserve"> год</w:t>
            </w: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 w:rsidRPr="00CC7680">
              <w:rPr>
                <w:color w:val="000000"/>
              </w:rPr>
              <w:t>(рублей)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 w:rsidRPr="00CC7680">
              <w:rPr>
                <w:color w:val="000000"/>
              </w:rPr>
              <w:lastRenderedPageBreak/>
              <w:t>Затраты</w:t>
            </w:r>
          </w:p>
          <w:p w:rsidR="008A2B6E" w:rsidRPr="00CC7680" w:rsidRDefault="008D6C25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2019</w:t>
            </w:r>
            <w:r w:rsidR="008A2B6E" w:rsidRPr="00CC7680">
              <w:rPr>
                <w:color w:val="000000"/>
              </w:rPr>
              <w:t xml:space="preserve"> год</w:t>
            </w: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 w:rsidRPr="00CC7680">
              <w:rPr>
                <w:color w:val="000000"/>
              </w:rPr>
              <w:t>(рублей)</w:t>
            </w:r>
          </w:p>
        </w:tc>
      </w:tr>
      <w:tr w:rsidR="008A2B6E" w:rsidRPr="00CC7680" w:rsidTr="008A2B6E">
        <w:tc>
          <w:tcPr>
            <w:tcW w:w="7763" w:type="dxa"/>
            <w:gridSpan w:val="7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C7680">
              <w:lastRenderedPageBreak/>
              <w:t xml:space="preserve"> Благоустройство и санитарная очистка  территории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8A2B6E" w:rsidRPr="00CC7680" w:rsidRDefault="008A2B6E" w:rsidP="008A2B6E">
            <w:pPr>
              <w:tabs>
                <w:tab w:val="left" w:pos="705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50" w:type="dxa"/>
            <w:gridSpan w:val="2"/>
            <w:shd w:val="clear" w:color="auto" w:fill="auto"/>
          </w:tcPr>
          <w:p w:rsidR="008A2B6E" w:rsidRPr="00CC7680" w:rsidRDefault="008A2B6E" w:rsidP="008A2B6E">
            <w:pPr>
              <w:tabs>
                <w:tab w:val="left" w:pos="705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A2B6E" w:rsidRPr="00CC7680" w:rsidTr="008A2B6E">
        <w:tc>
          <w:tcPr>
            <w:tcW w:w="647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 xml:space="preserve">Установка новых детских площадок (п. </w:t>
            </w:r>
            <w:proofErr w:type="spellStart"/>
            <w:r w:rsidRPr="00CC7680">
              <w:rPr>
                <w:rFonts w:ascii="Times New Roman" w:hAnsi="Times New Roman"/>
              </w:rPr>
              <w:t>Новоснежная</w:t>
            </w:r>
            <w:proofErr w:type="spellEnd"/>
            <w:r w:rsidRPr="00CC7680">
              <w:rPr>
                <w:rFonts w:ascii="Times New Roman" w:hAnsi="Times New Roman"/>
              </w:rPr>
              <w:t>, п. Мурино):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- местный бюджет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  <w:highlight w:val="yellow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  <w:highlight w:val="yellow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8A2B6E" w:rsidRPr="008D6C25" w:rsidRDefault="008A2B6E" w:rsidP="008A2B6E">
            <w:pPr>
              <w:spacing w:after="200" w:line="276" w:lineRule="auto"/>
              <w:jc w:val="center"/>
              <w:rPr>
                <w:color w:val="000000"/>
              </w:rPr>
            </w:pPr>
            <w:r w:rsidRPr="008D6C25">
              <w:rPr>
                <w:color w:val="000000"/>
              </w:rPr>
              <w:t>-</w:t>
            </w:r>
          </w:p>
          <w:p w:rsidR="008A2B6E" w:rsidRPr="008D6C25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950" w:type="dxa"/>
            <w:gridSpan w:val="2"/>
            <w:shd w:val="clear" w:color="auto" w:fill="auto"/>
          </w:tcPr>
          <w:p w:rsidR="008A2B6E" w:rsidRPr="008D6C25" w:rsidRDefault="008A2B6E" w:rsidP="008A2B6E">
            <w:pPr>
              <w:spacing w:after="200" w:line="276" w:lineRule="auto"/>
              <w:jc w:val="center"/>
              <w:rPr>
                <w:color w:val="000000"/>
              </w:rPr>
            </w:pPr>
            <w:r w:rsidRPr="008D6C25">
              <w:rPr>
                <w:color w:val="000000"/>
              </w:rPr>
              <w:t>-</w:t>
            </w:r>
          </w:p>
          <w:p w:rsidR="008A2B6E" w:rsidRPr="008D6C25" w:rsidRDefault="008A2B6E" w:rsidP="008A2B6E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8A2B6E" w:rsidRPr="008D6C25" w:rsidRDefault="008A2B6E" w:rsidP="008A2B6E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8A2B6E" w:rsidRPr="008D6C25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</w:tr>
      <w:tr w:rsidR="008A2B6E" w:rsidRPr="00CC7680" w:rsidTr="008A2B6E">
        <w:tc>
          <w:tcPr>
            <w:tcW w:w="647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Содержание, ремонт, замена фонарей уличного освещения: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- местный бюджет</w:t>
            </w:r>
          </w:p>
        </w:tc>
        <w:tc>
          <w:tcPr>
            <w:tcW w:w="709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134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8A2B6E" w:rsidRDefault="008A2B6E" w:rsidP="008A2B6E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8A2B6E" w:rsidRDefault="008A2B6E" w:rsidP="008A2B6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Default="008A2B6E" w:rsidP="008A2B6E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950" w:type="dxa"/>
            <w:gridSpan w:val="2"/>
            <w:shd w:val="clear" w:color="auto" w:fill="auto"/>
          </w:tcPr>
          <w:p w:rsidR="008A2B6E" w:rsidRDefault="008A2B6E" w:rsidP="008A2B6E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A2B6E" w:rsidRPr="00CC7680" w:rsidTr="008A2B6E">
        <w:tc>
          <w:tcPr>
            <w:tcW w:w="647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Содержание мест захоронения (гражданских кладбищ):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- местный бюджет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Default="008A2B6E" w:rsidP="00044EA9"/>
          <w:p w:rsidR="008A2B6E" w:rsidRPr="00E57E53" w:rsidRDefault="008A2B6E" w:rsidP="00044EA9">
            <w:r>
              <w:t xml:space="preserve">        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gridSpan w:val="3"/>
            <w:shd w:val="clear" w:color="auto" w:fill="auto"/>
          </w:tcPr>
          <w:p w:rsidR="008A2B6E" w:rsidRDefault="008A2B6E" w:rsidP="008A2B6E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8A2B6E" w:rsidRDefault="008A2B6E" w:rsidP="008A2B6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922" w:type="dxa"/>
            <w:shd w:val="clear" w:color="auto" w:fill="auto"/>
          </w:tcPr>
          <w:p w:rsidR="008A2B6E" w:rsidRDefault="008A2B6E" w:rsidP="008A2B6E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8A2B6E" w:rsidRDefault="008A2B6E" w:rsidP="008A2B6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</w:tr>
      <w:tr w:rsidR="008A2B6E" w:rsidRPr="00CC7680" w:rsidTr="008A2B6E">
        <w:tc>
          <w:tcPr>
            <w:tcW w:w="647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Содержание памятников воинам, погибшим в ВОВ: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- местный бюджет</w:t>
            </w:r>
          </w:p>
        </w:tc>
        <w:tc>
          <w:tcPr>
            <w:tcW w:w="709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886" w:type="dxa"/>
            <w:gridSpan w:val="3"/>
            <w:shd w:val="clear" w:color="auto" w:fill="auto"/>
          </w:tcPr>
          <w:p w:rsidR="008A2B6E" w:rsidRDefault="008A2B6E" w:rsidP="008A2B6E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8A2B6E" w:rsidRDefault="008A2B6E" w:rsidP="008A2B6E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8A2B6E" w:rsidRDefault="008A2B6E" w:rsidP="008A2B6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922" w:type="dxa"/>
            <w:shd w:val="clear" w:color="auto" w:fill="auto"/>
          </w:tcPr>
          <w:p w:rsidR="008A2B6E" w:rsidRDefault="008A2B6E" w:rsidP="008A2B6E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8A2B6E" w:rsidRDefault="008A2B6E" w:rsidP="008A2B6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Default="008A2B6E" w:rsidP="008A2B6E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</w:tr>
      <w:tr w:rsidR="008A2B6E" w:rsidRPr="00CC7680" w:rsidTr="008A2B6E">
        <w:tc>
          <w:tcPr>
            <w:tcW w:w="647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Санитарная очистка территории населенных пунктов (уборка мусора):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- местный бюджет</w:t>
            </w:r>
          </w:p>
        </w:tc>
        <w:tc>
          <w:tcPr>
            <w:tcW w:w="709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886" w:type="dxa"/>
            <w:gridSpan w:val="3"/>
            <w:shd w:val="clear" w:color="auto" w:fill="auto"/>
          </w:tcPr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922" w:type="dxa"/>
            <w:shd w:val="clear" w:color="auto" w:fill="auto"/>
          </w:tcPr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</w:tr>
      <w:tr w:rsidR="008A2B6E" w:rsidRPr="00CC7680" w:rsidTr="008A2B6E">
        <w:tc>
          <w:tcPr>
            <w:tcW w:w="647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Удаление сухостойных, больных и аварийных деревьев в границах населенных пунктов: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- местный бюджет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gridSpan w:val="3"/>
            <w:shd w:val="clear" w:color="auto" w:fill="auto"/>
          </w:tcPr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922" w:type="dxa"/>
            <w:shd w:val="clear" w:color="auto" w:fill="auto"/>
          </w:tcPr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</w:tr>
      <w:tr w:rsidR="008A2B6E" w:rsidRPr="00CC7680" w:rsidTr="008A2B6E">
        <w:tc>
          <w:tcPr>
            <w:tcW w:w="647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Установка скамеек и урн в общественных местах: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- местный бюджет</w:t>
            </w:r>
          </w:p>
        </w:tc>
        <w:tc>
          <w:tcPr>
            <w:tcW w:w="709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gridSpan w:val="3"/>
            <w:shd w:val="clear" w:color="auto" w:fill="auto"/>
          </w:tcPr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922" w:type="dxa"/>
            <w:shd w:val="clear" w:color="auto" w:fill="auto"/>
          </w:tcPr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</w:tr>
      <w:tr w:rsidR="008A2B6E" w:rsidRPr="00CC7680" w:rsidTr="008A2B6E">
        <w:tc>
          <w:tcPr>
            <w:tcW w:w="647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Изготовление табличек с названиями улиц   (аншлагов):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 xml:space="preserve">-местный бюджет  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 xml:space="preserve">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gridSpan w:val="3"/>
            <w:shd w:val="clear" w:color="auto" w:fill="auto"/>
          </w:tcPr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922" w:type="dxa"/>
            <w:shd w:val="clear" w:color="auto" w:fill="auto"/>
          </w:tcPr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</w:tr>
      <w:tr w:rsidR="008A2B6E" w:rsidRPr="00CC7680" w:rsidTr="008A2B6E">
        <w:tc>
          <w:tcPr>
            <w:tcW w:w="7763" w:type="dxa"/>
            <w:gridSpan w:val="7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 w:rsidRPr="00CC7680">
              <w:t xml:space="preserve">Просвещение </w:t>
            </w:r>
          </w:p>
        </w:tc>
        <w:tc>
          <w:tcPr>
            <w:tcW w:w="886" w:type="dxa"/>
            <w:gridSpan w:val="3"/>
            <w:shd w:val="clear" w:color="auto" w:fill="auto"/>
          </w:tcPr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922" w:type="dxa"/>
            <w:shd w:val="clear" w:color="auto" w:fill="auto"/>
          </w:tcPr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</w:tr>
      <w:tr w:rsidR="008A2B6E" w:rsidRPr="00CC7680" w:rsidTr="008A2B6E">
        <w:tc>
          <w:tcPr>
            <w:tcW w:w="647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Проведение конкурсов (лучшая усадьба, лучшая улица):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- местный бюджет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gridSpan w:val="3"/>
            <w:shd w:val="clear" w:color="auto" w:fill="auto"/>
          </w:tcPr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922" w:type="dxa"/>
            <w:shd w:val="clear" w:color="auto" w:fill="auto"/>
          </w:tcPr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</w:tr>
      <w:tr w:rsidR="008A2B6E" w:rsidRPr="00CC7680" w:rsidTr="008A2B6E">
        <w:tc>
          <w:tcPr>
            <w:tcW w:w="647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Установка новых информационных щитов в населенных пунктах: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- местный бюджет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gridSpan w:val="3"/>
            <w:shd w:val="clear" w:color="auto" w:fill="auto"/>
          </w:tcPr>
          <w:p w:rsidR="008A2B6E" w:rsidRDefault="008A2B6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922" w:type="dxa"/>
            <w:shd w:val="clear" w:color="auto" w:fill="auto"/>
          </w:tcPr>
          <w:p w:rsidR="008A2B6E" w:rsidRDefault="008A2B6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</w:tr>
      <w:tr w:rsidR="008A2B6E" w:rsidRPr="00CC7680" w:rsidTr="008A2B6E">
        <w:tc>
          <w:tcPr>
            <w:tcW w:w="647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Разработка  информационных экологических памяток и бюллетеней: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  <w:r w:rsidRPr="00CC7680">
              <w:rPr>
                <w:rFonts w:ascii="Times New Roman" w:hAnsi="Times New Roman"/>
              </w:rPr>
              <w:t>- местный бюджет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2B6E" w:rsidRDefault="008A2B6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A2B6E" w:rsidRDefault="008A2B6E">
            <w:pPr>
              <w:spacing w:after="200" w:line="276" w:lineRule="auto"/>
              <w:rPr>
                <w:color w:val="000000"/>
              </w:rPr>
            </w:pPr>
          </w:p>
          <w:p w:rsidR="008A2B6E" w:rsidRPr="00CC7680" w:rsidRDefault="008A2B6E" w:rsidP="008A2B6E">
            <w:pPr>
              <w:tabs>
                <w:tab w:val="left" w:pos="705"/>
              </w:tabs>
              <w:jc w:val="center"/>
              <w:rPr>
                <w:color w:val="000000"/>
              </w:rPr>
            </w:pPr>
          </w:p>
        </w:tc>
      </w:tr>
      <w:tr w:rsidR="008A2B6E" w:rsidRPr="00CC7680" w:rsidTr="008A2B6E">
        <w:tc>
          <w:tcPr>
            <w:tcW w:w="647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shd w:val="clear" w:color="auto" w:fill="auto"/>
          </w:tcPr>
          <w:p w:rsidR="008A2B6E" w:rsidRPr="00CC7680" w:rsidRDefault="008A2B6E" w:rsidP="00044EA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C768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C7680">
              <w:rPr>
                <w:rFonts w:ascii="Times New Roman" w:hAnsi="Times New Roman"/>
                <w:b/>
                <w:sz w:val="28"/>
                <w:szCs w:val="28"/>
              </w:rPr>
              <w:t>в т.ч.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C7680">
              <w:rPr>
                <w:rFonts w:ascii="Times New Roman" w:hAnsi="Times New Roman"/>
                <w:b/>
                <w:sz w:val="28"/>
                <w:szCs w:val="28"/>
              </w:rPr>
              <w:t>- местный бюджет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C7680">
              <w:rPr>
                <w:rFonts w:ascii="Times New Roman" w:hAnsi="Times New Roman"/>
                <w:b/>
                <w:sz w:val="28"/>
                <w:szCs w:val="28"/>
              </w:rPr>
              <w:t>- областной бюджет</w:t>
            </w:r>
          </w:p>
          <w:p w:rsidR="008A2B6E" w:rsidRPr="00CC7680" w:rsidRDefault="008A2B6E" w:rsidP="00044EA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70 000</w:t>
            </w: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A2B6E" w:rsidRDefault="008A2B6E" w:rsidP="00044EA9">
            <w:pPr>
              <w:tabs>
                <w:tab w:val="left" w:pos="70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70 000</w:t>
            </w: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A2B6E" w:rsidRDefault="008A2B6E" w:rsidP="00044EA9">
            <w:pPr>
              <w:shd w:val="clear" w:color="auto" w:fill="FFFFFF"/>
              <w:tabs>
                <w:tab w:val="left" w:pos="705"/>
              </w:tabs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  <w:p w:rsidR="008A2B6E" w:rsidRPr="00B924EB" w:rsidRDefault="008A2B6E" w:rsidP="00044EA9">
            <w:pPr>
              <w:tabs>
                <w:tab w:val="left" w:pos="70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B924EB">
              <w:rPr>
                <w:b/>
                <w:color w:val="000000"/>
                <w:sz w:val="28"/>
                <w:szCs w:val="28"/>
              </w:rPr>
              <w:t>50 000</w:t>
            </w:r>
          </w:p>
          <w:p w:rsidR="008A2B6E" w:rsidRDefault="008A2B6E" w:rsidP="00044EA9">
            <w:pPr>
              <w:rPr>
                <w:sz w:val="28"/>
                <w:szCs w:val="28"/>
                <w:highlight w:val="yellow"/>
              </w:rPr>
            </w:pPr>
          </w:p>
          <w:p w:rsidR="008A2B6E" w:rsidRPr="001A06DB" w:rsidRDefault="008A2B6E" w:rsidP="00044EA9">
            <w:pPr>
              <w:rPr>
                <w:b/>
                <w:sz w:val="28"/>
                <w:szCs w:val="28"/>
                <w:highlight w:val="yellow"/>
              </w:rPr>
            </w:pPr>
            <w:r w:rsidRPr="00B924EB">
              <w:rPr>
                <w:sz w:val="28"/>
                <w:szCs w:val="28"/>
              </w:rPr>
              <w:t xml:space="preserve">  </w:t>
            </w:r>
            <w:r w:rsidRPr="00B924EB">
              <w:rPr>
                <w:b/>
                <w:sz w:val="28"/>
                <w:szCs w:val="28"/>
              </w:rPr>
              <w:t>50 000</w:t>
            </w:r>
          </w:p>
        </w:tc>
        <w:tc>
          <w:tcPr>
            <w:tcW w:w="1134" w:type="dxa"/>
            <w:shd w:val="clear" w:color="auto" w:fill="auto"/>
          </w:tcPr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  <w:p w:rsidR="008A2B6E" w:rsidRPr="00CC7680" w:rsidRDefault="008D6C25" w:rsidP="00044EA9">
            <w:pPr>
              <w:tabs>
                <w:tab w:val="left" w:pos="70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  <w:p w:rsidR="008A2B6E" w:rsidRPr="00CC7680" w:rsidRDefault="008A2B6E" w:rsidP="00044EA9">
            <w:pPr>
              <w:tabs>
                <w:tab w:val="left" w:pos="70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A2B6E" w:rsidRPr="00CC7680" w:rsidRDefault="008D6C25" w:rsidP="00044EA9">
            <w:pPr>
              <w:tabs>
                <w:tab w:val="left" w:pos="705"/>
              </w:tabs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2B6E" w:rsidRPr="008D6C25" w:rsidRDefault="008A2B6E" w:rsidP="008D6C25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A2B6E" w:rsidRPr="008D6C25" w:rsidRDefault="008A2B6E" w:rsidP="008D6C25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D6C25">
              <w:rPr>
                <w:b/>
                <w:color w:val="000000"/>
                <w:sz w:val="28"/>
                <w:szCs w:val="28"/>
              </w:rPr>
              <w:t>-</w:t>
            </w:r>
          </w:p>
          <w:p w:rsidR="008A2B6E" w:rsidRPr="008D6C25" w:rsidRDefault="008A2B6E" w:rsidP="008D6C25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A2B6E" w:rsidRPr="008D6C25" w:rsidRDefault="008A2B6E" w:rsidP="008D6C25">
            <w:pPr>
              <w:tabs>
                <w:tab w:val="left" w:pos="70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8A2B6E" w:rsidRPr="008D6C25" w:rsidRDefault="008A2B6E" w:rsidP="008D6C25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A2B6E" w:rsidRPr="008D6C25" w:rsidRDefault="008A2B6E" w:rsidP="008D6C25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D6C25">
              <w:rPr>
                <w:b/>
                <w:color w:val="000000"/>
                <w:sz w:val="28"/>
                <w:szCs w:val="28"/>
              </w:rPr>
              <w:t>-</w:t>
            </w:r>
          </w:p>
          <w:p w:rsidR="008A2B6E" w:rsidRPr="008D6C25" w:rsidRDefault="008A2B6E" w:rsidP="008D6C25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A2B6E" w:rsidRPr="008D6C25" w:rsidRDefault="008A2B6E" w:rsidP="008D6C25">
            <w:pPr>
              <w:tabs>
                <w:tab w:val="left" w:pos="70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A2B6E" w:rsidRDefault="008A2B6E" w:rsidP="008A2B6E">
      <w:pPr>
        <w:jc w:val="both"/>
      </w:pPr>
      <w:r>
        <w:t>Примечание: * при  условии поступления в бюджет дополнительных средств</w:t>
      </w:r>
    </w:p>
    <w:p w:rsidR="008A2B6E" w:rsidRDefault="008A2B6E" w:rsidP="008A2B6E">
      <w:pPr>
        <w:jc w:val="both"/>
      </w:pPr>
    </w:p>
    <w:p w:rsidR="008A2B6E" w:rsidRDefault="008A2B6E" w:rsidP="008A2B6E">
      <w:pPr>
        <w:ind w:left="-180"/>
        <w:jc w:val="both"/>
      </w:pPr>
      <w:r>
        <w:t>Финансовые средства</w:t>
      </w:r>
      <w:r w:rsidR="008D6C25">
        <w:t>, запланированные на 2015 – 2019</w:t>
      </w:r>
      <w:r>
        <w:t xml:space="preserve"> годы, </w:t>
      </w:r>
      <w:r w:rsidRPr="009D2875">
        <w:t xml:space="preserve">подлежат уточнению в установленном порядке при формировании  бюджета </w:t>
      </w:r>
      <w:r>
        <w:t>поселения,</w:t>
      </w:r>
      <w:r w:rsidRPr="009D2875">
        <w:t xml:space="preserve"> на очередной финансовый период </w:t>
      </w:r>
      <w:r>
        <w:t xml:space="preserve">(или уточнения данных в  текущем году) </w:t>
      </w:r>
      <w:r w:rsidRPr="009D2875">
        <w:t xml:space="preserve">исходя из финансовых возможностей бюджета </w:t>
      </w:r>
      <w:r>
        <w:t>муниципального образования (или поступления дополнительных сре</w:t>
      </w:r>
      <w:proofErr w:type="gramStart"/>
      <w:r>
        <w:t>дств в т</w:t>
      </w:r>
      <w:proofErr w:type="gramEnd"/>
      <w:r>
        <w:t>екущем году)</w:t>
      </w:r>
      <w:r w:rsidRPr="009D2875">
        <w:t xml:space="preserve"> и с учетом изменений действующего законодательства.</w:t>
      </w:r>
    </w:p>
    <w:p w:rsidR="008A2B6E" w:rsidRDefault="008A2B6E" w:rsidP="008A2B6E">
      <w:pPr>
        <w:ind w:left="-180"/>
        <w:jc w:val="both"/>
      </w:pPr>
    </w:p>
    <w:p w:rsidR="008A2B6E" w:rsidRPr="009D2875" w:rsidRDefault="008A2B6E" w:rsidP="008A2B6E">
      <w:pPr>
        <w:ind w:left="-180"/>
        <w:jc w:val="both"/>
      </w:pPr>
    </w:p>
    <w:p w:rsidR="008A2B6E" w:rsidRPr="002D5E90" w:rsidRDefault="008A2B6E" w:rsidP="008A2B6E">
      <w:pPr>
        <w:jc w:val="center"/>
        <w:rPr>
          <w:b/>
          <w:color w:val="000000"/>
        </w:rPr>
      </w:pPr>
      <w:r w:rsidRPr="009F4CC1">
        <w:rPr>
          <w:b/>
          <w:color w:val="000000"/>
          <w:sz w:val="22"/>
          <w:szCs w:val="22"/>
        </w:rPr>
        <w:t xml:space="preserve">РАЗДЕЛ 4. </w:t>
      </w:r>
      <w:r w:rsidRPr="009F4CC1">
        <w:rPr>
          <w:b/>
          <w:color w:val="000000"/>
        </w:rPr>
        <w:t xml:space="preserve"> Механизм реализации, организация управления и контроль над ходом реализации программы</w:t>
      </w:r>
    </w:p>
    <w:p w:rsidR="008A2B6E" w:rsidRPr="002D5E90" w:rsidRDefault="008A2B6E" w:rsidP="008A2B6E">
      <w:pPr>
        <w:jc w:val="both"/>
        <w:rPr>
          <w:b/>
        </w:rPr>
      </w:pPr>
    </w:p>
    <w:p w:rsidR="008A2B6E" w:rsidRPr="002D5E90" w:rsidRDefault="008A2B6E" w:rsidP="008A2B6E">
      <w:pPr>
        <w:jc w:val="both"/>
      </w:pPr>
      <w:r w:rsidRPr="002D5E90">
        <w:t xml:space="preserve">         Контроль </w:t>
      </w:r>
      <w:r>
        <w:t>над ходом исполнением п</w:t>
      </w:r>
      <w:r w:rsidRPr="002D5E90">
        <w:t>рограммы осуществляет</w:t>
      </w:r>
      <w:r>
        <w:t xml:space="preserve"> глава администрации Новоснежнинского муниципального образования </w:t>
      </w:r>
      <w:r w:rsidRPr="002D5E90">
        <w:t xml:space="preserve"> </w:t>
      </w:r>
      <w:r>
        <w:t>(</w:t>
      </w:r>
      <w:r w:rsidRPr="002D5E90">
        <w:t>сельского поселения</w:t>
      </w:r>
      <w:r>
        <w:t>)</w:t>
      </w:r>
      <w:r w:rsidRPr="002D5E90">
        <w:t>.</w:t>
      </w:r>
    </w:p>
    <w:p w:rsidR="008A2B6E" w:rsidRPr="002D5E90" w:rsidRDefault="008A2B6E" w:rsidP="008A2B6E">
      <w:pPr>
        <w:jc w:val="both"/>
      </w:pPr>
      <w:r w:rsidRPr="002D5E90">
        <w:t xml:space="preserve">        Финансовый контроль </w:t>
      </w:r>
      <w:r>
        <w:t>над</w:t>
      </w:r>
      <w:r w:rsidRPr="002D5E90">
        <w:t xml:space="preserve"> целевым использованием средств возлагается на </w:t>
      </w:r>
      <w:r>
        <w:t xml:space="preserve">депутатов Новоснежнинского муниципального образования </w:t>
      </w:r>
      <w:r w:rsidRPr="002D5E90">
        <w:t xml:space="preserve"> </w:t>
      </w:r>
      <w:r>
        <w:t>(</w:t>
      </w:r>
      <w:r w:rsidRPr="002D5E90">
        <w:t>сельского поселения</w:t>
      </w:r>
      <w:r>
        <w:t>)</w:t>
      </w:r>
      <w:r w:rsidRPr="002D5E90">
        <w:t xml:space="preserve">.         </w:t>
      </w:r>
    </w:p>
    <w:p w:rsidR="008A2B6E" w:rsidRPr="002D5E90" w:rsidRDefault="008A2B6E" w:rsidP="008A2B6E">
      <w:pPr>
        <w:jc w:val="both"/>
        <w:rPr>
          <w:color w:val="000000"/>
        </w:rPr>
      </w:pPr>
      <w:r w:rsidRPr="002D5E90">
        <w:rPr>
          <w:color w:val="000000"/>
        </w:rPr>
        <w:t xml:space="preserve">          Реализация муниципальной долгосрочной целевой программы сельского поселения осуществляется на основе:</w:t>
      </w:r>
    </w:p>
    <w:p w:rsidR="008A2B6E" w:rsidRPr="002D5E90" w:rsidRDefault="008A2B6E" w:rsidP="008A2B6E">
      <w:pPr>
        <w:jc w:val="both"/>
        <w:rPr>
          <w:color w:val="000000"/>
        </w:rPr>
      </w:pPr>
      <w:r w:rsidRPr="002D5E90">
        <w:rPr>
          <w:color w:val="000000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</w:t>
      </w:r>
      <w:r>
        <w:rPr>
          <w:color w:val="000000"/>
        </w:rPr>
        <w:t>твии с Федеральным законом от 05.04.2013 № 44</w:t>
      </w:r>
      <w:r w:rsidRPr="002D5E90">
        <w:rPr>
          <w:color w:val="000000"/>
        </w:rPr>
        <w:t xml:space="preserve">-ФЗ «О </w:t>
      </w:r>
      <w:r>
        <w:rPr>
          <w:color w:val="000000"/>
        </w:rPr>
        <w:t>контрактной системе в сфере закупок товаров, работ, услуг для обеспечения</w:t>
      </w:r>
      <w:r w:rsidRPr="002D5E90">
        <w:rPr>
          <w:color w:val="000000"/>
        </w:rPr>
        <w:t xml:space="preserve"> государственных и муниципальных нужд»;</w:t>
      </w:r>
    </w:p>
    <w:p w:rsidR="008A2B6E" w:rsidRDefault="008A2B6E" w:rsidP="008A2B6E">
      <w:pPr>
        <w:jc w:val="both"/>
        <w:rPr>
          <w:color w:val="000000"/>
        </w:rPr>
      </w:pPr>
      <w:r w:rsidRPr="002D5E90">
        <w:rPr>
          <w:color w:val="000000"/>
        </w:rPr>
        <w:lastRenderedPageBreak/>
        <w:t>- условий, порядка, правил, утвержденных федеральными, областными и муниципальными нормативными правовыми актами.</w:t>
      </w:r>
    </w:p>
    <w:p w:rsidR="008A2B6E" w:rsidRDefault="008A2B6E" w:rsidP="008A2B6E">
      <w:pPr>
        <w:spacing w:before="150" w:after="150"/>
        <w:rPr>
          <w:b/>
          <w:bCs/>
          <w:caps/>
          <w:color w:val="000000"/>
          <w:sz w:val="22"/>
          <w:szCs w:val="22"/>
        </w:rPr>
      </w:pPr>
    </w:p>
    <w:p w:rsidR="008A2B6E" w:rsidRPr="003533A9" w:rsidRDefault="008A2B6E" w:rsidP="008A2B6E">
      <w:pPr>
        <w:spacing w:before="150" w:after="150"/>
        <w:jc w:val="center"/>
        <w:rPr>
          <w:b/>
        </w:rPr>
      </w:pPr>
      <w:r w:rsidRPr="003533A9">
        <w:rPr>
          <w:b/>
          <w:bCs/>
          <w:caps/>
          <w:color w:val="000000"/>
          <w:sz w:val="22"/>
          <w:szCs w:val="22"/>
        </w:rPr>
        <w:t>Раздел 5</w:t>
      </w:r>
      <w:r w:rsidRPr="003533A9">
        <w:rPr>
          <w:b/>
          <w:bCs/>
          <w:color w:val="000000"/>
          <w:sz w:val="22"/>
          <w:szCs w:val="22"/>
        </w:rPr>
        <w:t>.</w:t>
      </w:r>
      <w:r w:rsidRPr="002D5E90">
        <w:rPr>
          <w:b/>
          <w:bCs/>
          <w:color w:val="000000"/>
        </w:rPr>
        <w:t xml:space="preserve"> </w:t>
      </w:r>
      <w:r>
        <w:t xml:space="preserve"> </w:t>
      </w:r>
      <w:r w:rsidRPr="003533A9">
        <w:rPr>
          <w:b/>
          <w:bCs/>
        </w:rPr>
        <w:t>Прогноз ожидаемых результатов реализации программы  и критерии оценки эффективности ее реализации</w:t>
      </w:r>
    </w:p>
    <w:p w:rsidR="008A2B6E" w:rsidRPr="003533A9" w:rsidRDefault="008A2B6E" w:rsidP="008A2B6E">
      <w:pPr>
        <w:ind w:firstLine="708"/>
        <w:jc w:val="both"/>
      </w:pPr>
      <w:r>
        <w:t>Учитывая, что настоящая п</w:t>
      </w:r>
      <w:r w:rsidRPr="003533A9">
        <w:t xml:space="preserve">рограмма представляет собой комплексный план действий, увязанный по ресурсам, исполнителям и срокам осуществления, по формированию благоприятных, комфортных условий для жизнедеятельности населения, эффективность ее реализации будет оцениваться в соответствии с задачами, направленными для достижения данной стратегической цели. Общая </w:t>
      </w:r>
      <w:r>
        <w:t>доля реализованных мероприятий п</w:t>
      </w:r>
      <w:r w:rsidRPr="003533A9">
        <w:t>рограммы также послужит критерием оценки эффективн</w:t>
      </w:r>
      <w:r>
        <w:t>ости ее реализации. Реализация п</w:t>
      </w:r>
      <w:r w:rsidRPr="003533A9">
        <w:t xml:space="preserve">рограммы </w:t>
      </w:r>
      <w:r>
        <w:t xml:space="preserve">в конечном итоге </w:t>
      </w:r>
      <w:r w:rsidRPr="003533A9">
        <w:t xml:space="preserve">повысит уровень благоустройства </w:t>
      </w:r>
      <w:r>
        <w:t>Новоснежнинского</w:t>
      </w:r>
      <w:r w:rsidRPr="003533A9">
        <w:t xml:space="preserve"> сельского поселения. </w:t>
      </w:r>
    </w:p>
    <w:p w:rsidR="008A2B6E" w:rsidRPr="003533A9" w:rsidRDefault="008A2B6E" w:rsidP="008A2B6E">
      <w:pPr>
        <w:ind w:firstLine="708"/>
        <w:jc w:val="both"/>
      </w:pPr>
      <w:r w:rsidRPr="003533A9">
        <w:t xml:space="preserve">Социальная эффективность будет заключаться в положительном позиционировании </w:t>
      </w:r>
      <w:r>
        <w:t>Новоснежнинского</w:t>
      </w:r>
      <w:r w:rsidRPr="003533A9">
        <w:t xml:space="preserve"> сельского поселения. </w:t>
      </w:r>
      <w:r>
        <w:t>А п</w:t>
      </w:r>
      <w:r w:rsidRPr="003533A9">
        <w:t xml:space="preserve">оложительный образ поселения сыграет немаловажную роль  при влиянии на такие социально-экономические показатели как: </w:t>
      </w:r>
    </w:p>
    <w:p w:rsidR="008A2B6E" w:rsidRDefault="008A2B6E" w:rsidP="008A2B6E">
      <w:r>
        <w:t>1</w:t>
      </w:r>
      <w:r w:rsidRPr="003533A9">
        <w:t>) увеличение численности населения</w:t>
      </w:r>
      <w:r>
        <w:t>;</w:t>
      </w:r>
      <w:r w:rsidRPr="003533A9">
        <w:t xml:space="preserve"> </w:t>
      </w:r>
    </w:p>
    <w:p w:rsidR="008A2B6E" w:rsidRPr="003533A9" w:rsidRDefault="008A2B6E" w:rsidP="008A2B6E">
      <w:r>
        <w:t xml:space="preserve">2) </w:t>
      </w:r>
      <w:r w:rsidRPr="003533A9">
        <w:t>увеличения</w:t>
      </w:r>
      <w:r>
        <w:t xml:space="preserve"> строительства индивидуального жилья</w:t>
      </w:r>
      <w:r w:rsidRPr="003533A9">
        <w:t>;</w:t>
      </w:r>
    </w:p>
    <w:p w:rsidR="008A2B6E" w:rsidRDefault="008A2B6E" w:rsidP="008A2B6E">
      <w:r>
        <w:t>3</w:t>
      </w:r>
      <w:r w:rsidRPr="003533A9">
        <w:t>) увеличение объемов инвестиций в экономику поселения за счет роста рейтинга и</w:t>
      </w:r>
      <w:r>
        <w:t>нвестиционной привлекательности.</w:t>
      </w:r>
    </w:p>
    <w:p w:rsidR="008A2B6E" w:rsidRDefault="008A2B6E" w:rsidP="008A2B6E"/>
    <w:p w:rsidR="008A2B6E" w:rsidRDefault="008A2B6E" w:rsidP="008A2B6E"/>
    <w:p w:rsidR="008A2B6E" w:rsidRDefault="008A2B6E" w:rsidP="008A2B6E"/>
    <w:p w:rsidR="008A2B6E" w:rsidRPr="00490063" w:rsidRDefault="008A2B6E" w:rsidP="008A2B6E"/>
    <w:p w:rsidR="008A2B6E" w:rsidRDefault="008A2B6E" w:rsidP="008A2B6E">
      <w:pPr>
        <w:outlineLvl w:val="0"/>
        <w:rPr>
          <w:b/>
        </w:rPr>
      </w:pPr>
      <w:r w:rsidRPr="005F05A7">
        <w:rPr>
          <w:b/>
        </w:rPr>
        <w:t>Глава администрации Новоснежнинского</w:t>
      </w:r>
    </w:p>
    <w:p w:rsidR="008A2B6E" w:rsidRDefault="008A2B6E" w:rsidP="008A2B6E">
      <w:pPr>
        <w:outlineLvl w:val="0"/>
        <w:rPr>
          <w:b/>
        </w:rPr>
      </w:pPr>
      <w:r w:rsidRPr="005F05A7">
        <w:rPr>
          <w:b/>
        </w:rPr>
        <w:t>муниципального образования (сельского поселения</w:t>
      </w:r>
      <w:r>
        <w:rPr>
          <w:b/>
        </w:rPr>
        <w:t>)                           О.Н.Молчанов</w:t>
      </w:r>
    </w:p>
    <w:p w:rsidR="008A2B6E" w:rsidRDefault="008A2B6E" w:rsidP="008A2B6E">
      <w:pPr>
        <w:jc w:val="center"/>
        <w:rPr>
          <w:b/>
        </w:rPr>
      </w:pPr>
    </w:p>
    <w:p w:rsidR="008A2B6E" w:rsidRDefault="008A2B6E" w:rsidP="008A2B6E">
      <w:pPr>
        <w:jc w:val="center"/>
        <w:rPr>
          <w:b/>
        </w:rPr>
      </w:pPr>
    </w:p>
    <w:p w:rsidR="008A2B6E" w:rsidRDefault="008A2B6E" w:rsidP="008A2B6E">
      <w:pPr>
        <w:jc w:val="center"/>
        <w:outlineLvl w:val="0"/>
        <w:rPr>
          <w:b/>
        </w:rPr>
      </w:pPr>
    </w:p>
    <w:p w:rsidR="008A2B6E" w:rsidRDefault="008A2B6E" w:rsidP="008A2B6E"/>
    <w:p w:rsidR="00E772FA" w:rsidRDefault="00C42405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2BE"/>
    <w:multiLevelType w:val="hybridMultilevel"/>
    <w:tmpl w:val="C8D8A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026BD"/>
    <w:multiLevelType w:val="hybridMultilevel"/>
    <w:tmpl w:val="BB5A12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E2746"/>
    <w:multiLevelType w:val="hybridMultilevel"/>
    <w:tmpl w:val="8B142554"/>
    <w:lvl w:ilvl="0" w:tplc="82EC2C9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2B6E"/>
    <w:rsid w:val="001E46FE"/>
    <w:rsid w:val="00347652"/>
    <w:rsid w:val="00424D8A"/>
    <w:rsid w:val="00432782"/>
    <w:rsid w:val="0059170C"/>
    <w:rsid w:val="008A2B6E"/>
    <w:rsid w:val="008D6C25"/>
    <w:rsid w:val="009D3862"/>
    <w:rsid w:val="00C42405"/>
    <w:rsid w:val="00C801C2"/>
    <w:rsid w:val="00E53D43"/>
    <w:rsid w:val="00F1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A2B6E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8A2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A2B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A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F16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2016-12-13T03:02:00Z</cp:lastPrinted>
  <dcterms:created xsi:type="dcterms:W3CDTF">2016-12-05T00:54:00Z</dcterms:created>
  <dcterms:modified xsi:type="dcterms:W3CDTF">2016-12-13T03:03:00Z</dcterms:modified>
</cp:coreProperties>
</file>