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A8" w:rsidRPr="00A570A8" w:rsidRDefault="00A570A8" w:rsidP="00A570A8">
      <w:pPr>
        <w:pStyle w:val="a3"/>
        <w:ind w:firstLine="540"/>
        <w:contextualSpacing/>
        <w:jc w:val="both"/>
        <w:rPr>
          <w:b/>
          <w:sz w:val="28"/>
          <w:szCs w:val="28"/>
        </w:rPr>
      </w:pPr>
      <w:r w:rsidRPr="00A570A8">
        <w:rPr>
          <w:b/>
          <w:sz w:val="28"/>
          <w:szCs w:val="28"/>
        </w:rPr>
        <w:t>Об обжаловании судебного приказа, на основании которого осуществляется исполнительное производство.</w:t>
      </w:r>
    </w:p>
    <w:p w:rsidR="00A570A8" w:rsidRPr="00A570A8" w:rsidRDefault="00A570A8" w:rsidP="00A570A8">
      <w:pPr>
        <w:pStyle w:val="a3"/>
        <w:ind w:firstLine="540"/>
        <w:contextualSpacing/>
        <w:jc w:val="both"/>
        <w:rPr>
          <w:b/>
          <w:sz w:val="28"/>
          <w:szCs w:val="28"/>
        </w:rPr>
      </w:pPr>
    </w:p>
    <w:p w:rsidR="00A0587D" w:rsidRDefault="00A570A8" w:rsidP="00A570A8">
      <w:pPr>
        <w:pStyle w:val="a3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В связи с большим количеством обращений граждан  на тему  удержания кредитными учреждениями самостоятельно или на основании соответствующего постановления судебного пристава- исполнителя федеральной службы судебных приставов денежных средств со счетов граждан, которым до такого удержания не было известно о вынесении судебного решения о взыскании задолженности, разъясняю, что </w:t>
      </w:r>
      <w:r w:rsidRPr="00680E85">
        <w:rPr>
          <w:sz w:val="28"/>
          <w:szCs w:val="28"/>
        </w:rPr>
        <w:t>в соответствии со ст. 128 Гражданского процессуального кодекса Российской Федерации (далее ГПК РФ)</w:t>
      </w:r>
      <w:r w:rsidRPr="00680E85">
        <w:rPr>
          <w:rFonts w:eastAsia="Times New Roman"/>
          <w:sz w:val="28"/>
          <w:szCs w:val="28"/>
          <w:lang w:eastAsia="ru-RU"/>
        </w:rPr>
        <w:t xml:space="preserve"> в пятидневный срок со дня вынесения судебного приказа </w:t>
      </w:r>
      <w:r>
        <w:rPr>
          <w:rFonts w:eastAsia="Times New Roman"/>
          <w:sz w:val="28"/>
          <w:szCs w:val="28"/>
          <w:lang w:eastAsia="ru-RU"/>
        </w:rPr>
        <w:t xml:space="preserve">суд </w:t>
      </w:r>
      <w:r w:rsidRPr="00680E85">
        <w:rPr>
          <w:rFonts w:eastAsia="Times New Roman"/>
          <w:sz w:val="28"/>
          <w:szCs w:val="28"/>
          <w:lang w:eastAsia="ru-RU"/>
        </w:rPr>
        <w:t>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Если судебный приказ не был получен должником (</w:t>
      </w:r>
      <w:r w:rsidR="00A0587D">
        <w:rPr>
          <w:rFonts w:eastAsia="Times New Roman"/>
          <w:sz w:val="28"/>
          <w:szCs w:val="28"/>
          <w:lang w:eastAsia="ru-RU"/>
        </w:rPr>
        <w:t>к примеру должник переехал, находился на лечении, учёбе, в рядах ВС РФ, в местах лишения свободы и т.д.)</w:t>
      </w:r>
      <w:r>
        <w:rPr>
          <w:rFonts w:eastAsia="Times New Roman"/>
          <w:sz w:val="28"/>
          <w:szCs w:val="28"/>
          <w:lang w:eastAsia="ru-RU"/>
        </w:rPr>
        <w:t xml:space="preserve">, тогда данный десятидневный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срок </w:t>
      </w:r>
      <w:r w:rsidR="00A0587D">
        <w:rPr>
          <w:rFonts w:eastAsia="Times New Roman"/>
          <w:sz w:val="28"/>
          <w:szCs w:val="28"/>
          <w:lang w:eastAsia="ru-RU"/>
        </w:rPr>
        <w:t xml:space="preserve"> для</w:t>
      </w:r>
      <w:proofErr w:type="gramEnd"/>
      <w:r w:rsidR="00A0587D">
        <w:rPr>
          <w:rFonts w:eastAsia="Times New Roman"/>
          <w:sz w:val="28"/>
          <w:szCs w:val="28"/>
          <w:lang w:eastAsia="ru-RU"/>
        </w:rPr>
        <w:t xml:space="preserve"> обжалования судебного приказа </w:t>
      </w:r>
      <w:r>
        <w:rPr>
          <w:rFonts w:eastAsia="Times New Roman"/>
          <w:sz w:val="28"/>
          <w:szCs w:val="28"/>
          <w:lang w:eastAsia="ru-RU"/>
        </w:rPr>
        <w:t xml:space="preserve">не истек. </w:t>
      </w:r>
      <w:r w:rsidR="00A0587D">
        <w:rPr>
          <w:rFonts w:eastAsia="Times New Roman"/>
          <w:sz w:val="28"/>
          <w:szCs w:val="28"/>
          <w:lang w:eastAsia="ru-RU"/>
        </w:rPr>
        <w:t xml:space="preserve">  В такой ситуации должнику необходимо запросить в суде, вынесшем судебный приказ, заверенную копию судебного приказа, указав о его не получении, подать заявление от </w:t>
      </w:r>
      <w:proofErr w:type="gramStart"/>
      <w:r w:rsidR="00A0587D">
        <w:rPr>
          <w:rFonts w:eastAsia="Times New Roman"/>
          <w:sz w:val="28"/>
          <w:szCs w:val="28"/>
          <w:lang w:eastAsia="ru-RU"/>
        </w:rPr>
        <w:t>отмене  судебного</w:t>
      </w:r>
      <w:proofErr w:type="gramEnd"/>
      <w:r w:rsidR="00A0587D">
        <w:rPr>
          <w:rFonts w:eastAsia="Times New Roman"/>
          <w:sz w:val="28"/>
          <w:szCs w:val="28"/>
          <w:lang w:eastAsia="ru-RU"/>
        </w:rPr>
        <w:t xml:space="preserve"> приказа.</w:t>
      </w:r>
    </w:p>
    <w:p w:rsidR="00A570A8" w:rsidRDefault="00A570A8" w:rsidP="00A570A8">
      <w:pPr>
        <w:pStyle w:val="a3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со ст. 129 ГПК РФ п</w:t>
      </w:r>
      <w:r w:rsidRPr="00680E85">
        <w:rPr>
          <w:rFonts w:eastAsia="Times New Roman"/>
          <w:sz w:val="28"/>
          <w:szCs w:val="28"/>
          <w:lang w:eastAsia="ru-RU"/>
        </w:rPr>
        <w:t xml:space="preserve">ри поступлении в установленный срок возражений должника относительно исполнения судебного приказа судья отменяет судебный приказ.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 </w:t>
      </w:r>
    </w:p>
    <w:p w:rsidR="00D75847" w:rsidRDefault="00A570A8" w:rsidP="00A570A8">
      <w:pPr>
        <w:pStyle w:val="a3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A0587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После отмены судебного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приказа </w:t>
      </w:r>
      <w:r w:rsidR="00D75847">
        <w:rPr>
          <w:rFonts w:eastAsia="Times New Roman"/>
          <w:sz w:val="28"/>
          <w:szCs w:val="28"/>
          <w:lang w:eastAsia="ru-RU"/>
        </w:rPr>
        <w:t xml:space="preserve"> должнику</w:t>
      </w:r>
      <w:proofErr w:type="gramEnd"/>
      <w:r w:rsidR="00D7584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необходимо  направить заявление о прекращении исполнительного производства ввиду отмены судебного приказ</w:t>
      </w:r>
      <w:r w:rsidR="00D75847">
        <w:rPr>
          <w:rFonts w:eastAsia="Times New Roman"/>
          <w:sz w:val="28"/>
          <w:szCs w:val="28"/>
          <w:lang w:eastAsia="ru-RU"/>
        </w:rPr>
        <w:t>, явившегося основанием для взыскания, в соответствующий отдел службы судебных приставов.</w:t>
      </w:r>
    </w:p>
    <w:p w:rsidR="00A570A8" w:rsidRDefault="00A570A8" w:rsidP="00D75847">
      <w:pPr>
        <w:pStyle w:val="a3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D75847">
        <w:rPr>
          <w:rFonts w:eastAsia="Times New Roman"/>
          <w:sz w:val="28"/>
          <w:szCs w:val="28"/>
          <w:lang w:eastAsia="ru-RU"/>
        </w:rPr>
        <w:t xml:space="preserve">В дальнейшем взыскание данной задолженности может быть возможно после вынесения судом судебного решения, </w:t>
      </w:r>
      <w:proofErr w:type="gramStart"/>
      <w:r w:rsidR="00D75847">
        <w:rPr>
          <w:rFonts w:eastAsia="Times New Roman"/>
          <w:sz w:val="28"/>
          <w:szCs w:val="28"/>
          <w:lang w:eastAsia="ru-RU"/>
        </w:rPr>
        <w:t>выдачи  истцу</w:t>
      </w:r>
      <w:proofErr w:type="gramEnd"/>
      <w:r w:rsidR="00D75847">
        <w:rPr>
          <w:rFonts w:eastAsia="Times New Roman"/>
          <w:sz w:val="28"/>
          <w:szCs w:val="28"/>
          <w:lang w:eastAsia="ru-RU"/>
        </w:rPr>
        <w:t xml:space="preserve"> исполнительного листа на основании решения и предъявления его для исполнения взыскателем (истцом) в службу судебных приставов. </w:t>
      </w:r>
      <w:bookmarkStart w:id="0" w:name="_GoBack"/>
      <w:bookmarkEnd w:id="0"/>
    </w:p>
    <w:p w:rsidR="001A40F9" w:rsidRDefault="001A40F9"/>
    <w:sectPr w:rsidR="001A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A8"/>
    <w:rsid w:val="001A40F9"/>
    <w:rsid w:val="00A0587D"/>
    <w:rsid w:val="00A570A8"/>
    <w:rsid w:val="00D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F8DA"/>
  <w15:chartTrackingRefBased/>
  <w15:docId w15:val="{8B3BBEF9-8DEF-4721-A913-6508CD05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0A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1</cp:revision>
  <dcterms:created xsi:type="dcterms:W3CDTF">2024-04-23T07:50:00Z</dcterms:created>
  <dcterms:modified xsi:type="dcterms:W3CDTF">2024-04-23T08:04:00Z</dcterms:modified>
</cp:coreProperties>
</file>