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86" w:rsidRDefault="00E82786" w:rsidP="00E82786"/>
    <w:p w:rsidR="00E82786" w:rsidRPr="00CC745E" w:rsidRDefault="00E82786" w:rsidP="00DE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2786" w:rsidRPr="00CC745E" w:rsidRDefault="00E82786" w:rsidP="00DE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5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82786" w:rsidRDefault="00E82786" w:rsidP="00DE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45E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C745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E5E9E" w:rsidRPr="00CC745E" w:rsidRDefault="00DE5E9E" w:rsidP="00DE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86" w:rsidRPr="00E459C7" w:rsidRDefault="00E82786" w:rsidP="00DE5E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9C7">
        <w:rPr>
          <w:rFonts w:ascii="Times New Roman" w:hAnsi="Times New Roman" w:cs="Times New Roman"/>
          <w:b/>
          <w:sz w:val="20"/>
          <w:szCs w:val="20"/>
        </w:rPr>
        <w:t>АДМИНИСТРАЦИЯ НОВОСНЕЖНИНСКОГО</w:t>
      </w:r>
      <w:r w:rsidR="00DE5E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59C7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:rsidR="00E82786" w:rsidRPr="00E459C7" w:rsidRDefault="00E82786" w:rsidP="00E82786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9C7"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 w:rsidRPr="00E459C7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E459C7">
        <w:rPr>
          <w:rFonts w:ascii="Times New Roman" w:hAnsi="Times New Roman" w:cs="Times New Roman"/>
          <w:b/>
          <w:sz w:val="20"/>
          <w:szCs w:val="20"/>
        </w:rPr>
        <w:t>овоснежная</w:t>
      </w:r>
    </w:p>
    <w:p w:rsidR="00E82786" w:rsidRPr="00E459C7" w:rsidRDefault="00E82786" w:rsidP="00E827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9C7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E459C7"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 w:rsidRPr="00E459C7">
        <w:rPr>
          <w:rFonts w:ascii="Times New Roman" w:hAnsi="Times New Roman" w:cs="Times New Roman"/>
          <w:b/>
          <w:sz w:val="20"/>
          <w:szCs w:val="20"/>
        </w:rPr>
        <w:t>енина 2</w:t>
      </w:r>
    </w:p>
    <w:p w:rsidR="00E82786" w:rsidRPr="00E459C7" w:rsidRDefault="00E82786" w:rsidP="00E827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9C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82786" w:rsidRPr="00CC745E" w:rsidRDefault="00E82786" w:rsidP="00E8278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745E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 xml:space="preserve">02  </w:t>
      </w:r>
      <w:r w:rsidRPr="00256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745E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14  января  2020</w:t>
      </w:r>
      <w:r w:rsidRPr="00CC745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2786" w:rsidRPr="00CC745E" w:rsidRDefault="00E82786" w:rsidP="0036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745E">
        <w:rPr>
          <w:rFonts w:ascii="Times New Roman" w:hAnsi="Times New Roman" w:cs="Times New Roman"/>
          <w:b/>
          <w:sz w:val="20"/>
          <w:szCs w:val="20"/>
        </w:rPr>
        <w:t>Об утверждении перечня мероприятий</w:t>
      </w:r>
    </w:p>
    <w:p w:rsidR="00E82786" w:rsidRPr="00CC745E" w:rsidRDefault="00E82786" w:rsidP="0036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745E">
        <w:rPr>
          <w:rFonts w:ascii="Times New Roman" w:hAnsi="Times New Roman" w:cs="Times New Roman"/>
          <w:b/>
          <w:sz w:val="20"/>
          <w:szCs w:val="20"/>
        </w:rPr>
        <w:t>Проектов народных инициатив,</w:t>
      </w:r>
    </w:p>
    <w:p w:rsidR="00E82786" w:rsidRPr="00CC745E" w:rsidRDefault="00E82786" w:rsidP="0036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745E">
        <w:rPr>
          <w:rFonts w:ascii="Times New Roman" w:hAnsi="Times New Roman" w:cs="Times New Roman"/>
          <w:b/>
          <w:sz w:val="20"/>
          <w:szCs w:val="20"/>
        </w:rPr>
        <w:t xml:space="preserve">Порядка организации работы по его реализации </w:t>
      </w:r>
    </w:p>
    <w:p w:rsidR="00E82786" w:rsidRDefault="00E82786" w:rsidP="0036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745E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Pr="00CC745E">
        <w:rPr>
          <w:rFonts w:ascii="Times New Roman" w:hAnsi="Times New Roman" w:cs="Times New Roman"/>
          <w:b/>
          <w:sz w:val="20"/>
          <w:szCs w:val="20"/>
        </w:rPr>
        <w:t>расходовании</w:t>
      </w:r>
      <w:proofErr w:type="gramEnd"/>
      <w:r w:rsidRPr="00CC745E">
        <w:rPr>
          <w:rFonts w:ascii="Times New Roman" w:hAnsi="Times New Roman" w:cs="Times New Roman"/>
          <w:b/>
          <w:sz w:val="20"/>
          <w:szCs w:val="20"/>
        </w:rPr>
        <w:t xml:space="preserve"> бюджетных средств.</w:t>
      </w:r>
    </w:p>
    <w:p w:rsidR="003606B5" w:rsidRPr="00CC745E" w:rsidRDefault="003606B5" w:rsidP="0036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2786" w:rsidRPr="00E459C7" w:rsidRDefault="00E82786" w:rsidP="003606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59C7">
        <w:rPr>
          <w:rFonts w:ascii="Times New Roman" w:hAnsi="Times New Roman" w:cs="Times New Roman"/>
        </w:rPr>
        <w:t>В цел</w:t>
      </w:r>
      <w:r>
        <w:rPr>
          <w:rFonts w:ascii="Times New Roman" w:hAnsi="Times New Roman" w:cs="Times New Roman"/>
        </w:rPr>
        <w:t>ях эффективной реализации в 2020</w:t>
      </w:r>
      <w:r w:rsidRPr="00E459C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м</w:t>
      </w:r>
      <w:r w:rsidRPr="00E459C7">
        <w:rPr>
          <w:rFonts w:ascii="Times New Roman" w:hAnsi="Times New Roman" w:cs="Times New Roman"/>
        </w:rPr>
        <w:t>ероприятий перечня проектов народ</w:t>
      </w:r>
      <w:r>
        <w:rPr>
          <w:rFonts w:ascii="Times New Roman" w:hAnsi="Times New Roman" w:cs="Times New Roman"/>
        </w:rPr>
        <w:t>ных инициатив, сформированных 20.12.2019</w:t>
      </w:r>
      <w:r w:rsidRPr="00E459C7">
        <w:rPr>
          <w:rFonts w:ascii="Times New Roman" w:hAnsi="Times New Roman" w:cs="Times New Roman"/>
        </w:rPr>
        <w:t>г. на собрании граждан по определению мероприятий по реализации проекта «Народные инициативы»</w:t>
      </w:r>
      <w:r>
        <w:rPr>
          <w:rFonts w:ascii="Times New Roman" w:hAnsi="Times New Roman" w:cs="Times New Roman"/>
        </w:rPr>
        <w:t xml:space="preserve"> в 2020г.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 xml:space="preserve"> соответствии с Положением </w:t>
      </w:r>
      <w:r w:rsidRPr="00E459C7">
        <w:rPr>
          <w:rFonts w:ascii="Times New Roman" w:hAnsi="Times New Roman" w:cs="Times New Roman"/>
        </w:rPr>
        <w:t xml:space="preserve"> о предоставлении и расходовании</w:t>
      </w:r>
      <w:r>
        <w:rPr>
          <w:rFonts w:ascii="Times New Roman" w:hAnsi="Times New Roman" w:cs="Times New Roman"/>
        </w:rPr>
        <w:t xml:space="preserve"> </w:t>
      </w:r>
      <w:r w:rsidRPr="00E459C7">
        <w:rPr>
          <w:rFonts w:ascii="Times New Roman" w:hAnsi="Times New Roman" w:cs="Times New Roman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мероприятия перечня проектов народных инициат</w:t>
      </w:r>
      <w:r>
        <w:rPr>
          <w:rFonts w:ascii="Times New Roman" w:hAnsi="Times New Roman" w:cs="Times New Roman"/>
        </w:rPr>
        <w:t xml:space="preserve">ив, утвержденных  распоряжением </w:t>
      </w:r>
      <w:r w:rsidRPr="00E459C7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ительства Иркутской области от15 августа  2019г №689 -</w:t>
      </w:r>
      <w:proofErr w:type="spellStart"/>
      <w:r>
        <w:rPr>
          <w:rFonts w:ascii="Times New Roman" w:hAnsi="Times New Roman" w:cs="Times New Roman"/>
        </w:rPr>
        <w:t>р</w:t>
      </w:r>
      <w:r w:rsidRPr="00E459C7">
        <w:rPr>
          <w:rFonts w:ascii="Times New Roman" w:hAnsi="Times New Roman" w:cs="Times New Roman"/>
        </w:rPr>
        <w:t>п</w:t>
      </w:r>
      <w:proofErr w:type="spellEnd"/>
      <w:r w:rsidRPr="00E459C7">
        <w:rPr>
          <w:rFonts w:ascii="Times New Roman" w:hAnsi="Times New Roman" w:cs="Times New Roman"/>
        </w:rPr>
        <w:t xml:space="preserve"> руководствуясьп.1 ст.78.1,</w:t>
      </w:r>
      <w:r w:rsidR="003606B5">
        <w:rPr>
          <w:rFonts w:ascii="Times New Roman" w:hAnsi="Times New Roman" w:cs="Times New Roman"/>
        </w:rPr>
        <w:t xml:space="preserve"> </w:t>
      </w:r>
      <w:r w:rsidRPr="00E459C7">
        <w:rPr>
          <w:rFonts w:ascii="Times New Roman" w:hAnsi="Times New Roman" w:cs="Times New Roman"/>
        </w:rPr>
        <w:t>п.1 ст.86,</w:t>
      </w:r>
      <w:r w:rsidR="003606B5">
        <w:rPr>
          <w:rFonts w:ascii="Times New Roman" w:hAnsi="Times New Roman" w:cs="Times New Roman"/>
        </w:rPr>
        <w:t xml:space="preserve"> </w:t>
      </w:r>
      <w:r w:rsidRPr="00E459C7">
        <w:rPr>
          <w:rFonts w:ascii="Times New Roman" w:hAnsi="Times New Roman" w:cs="Times New Roman"/>
        </w:rPr>
        <w:t>ст. 161 Бюджетного кодекса Российской Федерации, Уставом Новоснежнинского муниципального образования:</w:t>
      </w:r>
    </w:p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  <w:r w:rsidRPr="00E459C7">
        <w:rPr>
          <w:rFonts w:ascii="Times New Roman" w:hAnsi="Times New Roman" w:cs="Times New Roman"/>
        </w:rPr>
        <w:t>Постановляю:</w:t>
      </w:r>
    </w:p>
    <w:p w:rsidR="00E82786" w:rsidRPr="009665BE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665BE">
        <w:rPr>
          <w:rFonts w:ascii="Times New Roman" w:hAnsi="Times New Roman" w:cs="Times New Roman"/>
        </w:rPr>
        <w:t>Утвердить перечень мероприятий про</w:t>
      </w:r>
      <w:r>
        <w:rPr>
          <w:rFonts w:ascii="Times New Roman" w:hAnsi="Times New Roman" w:cs="Times New Roman"/>
        </w:rPr>
        <w:t xml:space="preserve">ектов Народных инициатив на 2020 </w:t>
      </w:r>
      <w:r w:rsidRPr="009665BE">
        <w:rPr>
          <w:rFonts w:ascii="Times New Roman" w:hAnsi="Times New Roman" w:cs="Times New Roman"/>
        </w:rPr>
        <w:t>г в Новоснежнинском муниципальном образовании.</w:t>
      </w:r>
    </w:p>
    <w:tbl>
      <w:tblPr>
        <w:tblStyle w:val="a4"/>
        <w:tblW w:w="10459" w:type="dxa"/>
        <w:tblInd w:w="-459" w:type="dxa"/>
        <w:tblLayout w:type="fixed"/>
        <w:tblLook w:val="04A0"/>
      </w:tblPr>
      <w:tblGrid>
        <w:gridCol w:w="783"/>
        <w:gridCol w:w="2087"/>
        <w:gridCol w:w="1174"/>
        <w:gridCol w:w="1825"/>
        <w:gridCol w:w="1434"/>
        <w:gridCol w:w="3156"/>
      </w:tblGrid>
      <w:tr w:rsidR="00E82786" w:rsidTr="00766096">
        <w:trPr>
          <w:trHeight w:val="3"/>
        </w:trPr>
        <w:tc>
          <w:tcPr>
            <w:tcW w:w="783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87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74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25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1434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E82786" w:rsidRPr="00795143" w:rsidRDefault="00E82786" w:rsidP="00766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3156" w:type="dxa"/>
          </w:tcPr>
          <w:p w:rsidR="00E82786" w:rsidRPr="00795143" w:rsidRDefault="00E82786" w:rsidP="00766096">
            <w:pPr>
              <w:rPr>
                <w:rFonts w:ascii="Times New Roman" w:hAnsi="Times New Roman" w:cs="Times New Roman"/>
              </w:rPr>
            </w:pPr>
            <w:r w:rsidRPr="00795143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795143">
              <w:rPr>
                <w:rFonts w:ascii="Times New Roman" w:hAnsi="Times New Roman" w:cs="Times New Roman"/>
              </w:rPr>
              <w:t>финансировани</w:t>
            </w:r>
            <w:proofErr w:type="spellEnd"/>
          </w:p>
          <w:p w:rsidR="00E82786" w:rsidRPr="00795143" w:rsidRDefault="00E82786" w:rsidP="00766096">
            <w:pPr>
              <w:rPr>
                <w:rFonts w:ascii="Times New Roman" w:hAnsi="Times New Roman" w:cs="Times New Roman"/>
              </w:rPr>
            </w:pPr>
            <w:r w:rsidRPr="00795143">
              <w:rPr>
                <w:rFonts w:ascii="Times New Roman" w:hAnsi="Times New Roman" w:cs="Times New Roman"/>
              </w:rPr>
              <w:t>местный</w:t>
            </w:r>
            <w:proofErr w:type="gramStart"/>
            <w:r w:rsidRPr="00795143">
              <w:rPr>
                <w:rFonts w:ascii="Times New Roman" w:hAnsi="Times New Roman" w:cs="Times New Roman"/>
              </w:rPr>
              <w:t>.</w:t>
            </w:r>
            <w:proofErr w:type="gramEnd"/>
            <w:r w:rsidRPr="00795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5143">
              <w:rPr>
                <w:rFonts w:ascii="Times New Roman" w:hAnsi="Times New Roman" w:cs="Times New Roman"/>
              </w:rPr>
              <w:t>б</w:t>
            </w:r>
            <w:proofErr w:type="gramEnd"/>
            <w:r w:rsidRPr="00795143">
              <w:rPr>
                <w:rFonts w:ascii="Times New Roman" w:hAnsi="Times New Roman" w:cs="Times New Roman"/>
              </w:rPr>
              <w:t>юджет</w:t>
            </w:r>
          </w:p>
        </w:tc>
      </w:tr>
      <w:tr w:rsidR="00E82786" w:rsidTr="00766096">
        <w:trPr>
          <w:trHeight w:val="5"/>
        </w:trPr>
        <w:tc>
          <w:tcPr>
            <w:tcW w:w="783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bottom"/>
          </w:tcPr>
          <w:p w:rsidR="00E82786" w:rsidRDefault="00E82786" w:rsidP="007660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Приобретение светильников уличного освещения п. Мурино Новоснежнинского  муниципального образования</w:t>
            </w:r>
          </w:p>
        </w:tc>
        <w:tc>
          <w:tcPr>
            <w:tcW w:w="1174" w:type="dxa"/>
            <w:vMerge w:val="restart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 2020г.</w:t>
            </w:r>
          </w:p>
        </w:tc>
        <w:tc>
          <w:tcPr>
            <w:tcW w:w="1825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130 000,00</w:t>
            </w:r>
          </w:p>
        </w:tc>
        <w:tc>
          <w:tcPr>
            <w:tcW w:w="1434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124 790,81</w:t>
            </w:r>
          </w:p>
        </w:tc>
        <w:tc>
          <w:tcPr>
            <w:tcW w:w="3156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5 209,19</w:t>
            </w:r>
          </w:p>
        </w:tc>
      </w:tr>
      <w:tr w:rsidR="00E82786" w:rsidTr="00766096">
        <w:trPr>
          <w:trHeight w:val="3"/>
        </w:trPr>
        <w:tc>
          <w:tcPr>
            <w:tcW w:w="783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bottom"/>
          </w:tcPr>
          <w:p w:rsidR="00E82786" w:rsidRDefault="00E82786" w:rsidP="00766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Приобретение остановочного пункта п. Мурино  Новоснежнинского  муниципального образования</w:t>
            </w:r>
          </w:p>
        </w:tc>
        <w:tc>
          <w:tcPr>
            <w:tcW w:w="1174" w:type="dxa"/>
            <w:vMerge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1434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67 195,05</w:t>
            </w:r>
          </w:p>
        </w:tc>
        <w:tc>
          <w:tcPr>
            <w:tcW w:w="3156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2 804,95</w:t>
            </w:r>
          </w:p>
        </w:tc>
      </w:tr>
      <w:tr w:rsidR="00E82786" w:rsidTr="00766096">
        <w:tc>
          <w:tcPr>
            <w:tcW w:w="783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bottom"/>
          </w:tcPr>
          <w:p w:rsidR="00E82786" w:rsidRDefault="00E82786" w:rsidP="00766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Приобретение ограждения для </w:t>
            </w:r>
            <w:r>
              <w:rPr>
                <w:color w:val="000000"/>
              </w:rPr>
              <w:lastRenderedPageBreak/>
              <w:t>детской площадки п. Новоснежная  Новоснежнинского  муниципального образования</w:t>
            </w:r>
          </w:p>
        </w:tc>
        <w:tc>
          <w:tcPr>
            <w:tcW w:w="1174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139 400,00</w:t>
            </w:r>
          </w:p>
        </w:tc>
        <w:tc>
          <w:tcPr>
            <w:tcW w:w="1434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133 814,14</w:t>
            </w:r>
          </w:p>
        </w:tc>
        <w:tc>
          <w:tcPr>
            <w:tcW w:w="3156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5 585,86</w:t>
            </w:r>
          </w:p>
        </w:tc>
      </w:tr>
      <w:tr w:rsidR="00E82786" w:rsidTr="00766096">
        <w:tc>
          <w:tcPr>
            <w:tcW w:w="2870" w:type="dxa"/>
            <w:gridSpan w:val="2"/>
          </w:tcPr>
          <w:p w:rsidR="00E82786" w:rsidRPr="001B05F7" w:rsidRDefault="00E82786" w:rsidP="007660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1174" w:type="dxa"/>
          </w:tcPr>
          <w:p w:rsidR="00E82786" w:rsidRDefault="00E82786" w:rsidP="007660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339 400,00</w:t>
            </w:r>
          </w:p>
        </w:tc>
        <w:tc>
          <w:tcPr>
            <w:tcW w:w="1434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325 800,00</w:t>
            </w:r>
          </w:p>
        </w:tc>
        <w:tc>
          <w:tcPr>
            <w:tcW w:w="3156" w:type="dxa"/>
            <w:vAlign w:val="bottom"/>
          </w:tcPr>
          <w:p w:rsidR="00E82786" w:rsidRDefault="00E82786" w:rsidP="00766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13 600,00</w:t>
            </w:r>
          </w:p>
        </w:tc>
      </w:tr>
    </w:tbl>
    <w:p w:rsidR="00E82786" w:rsidRPr="00E459C7" w:rsidRDefault="00E82786" w:rsidP="00E82786">
      <w:pPr>
        <w:spacing w:line="240" w:lineRule="auto"/>
        <w:rPr>
          <w:rFonts w:ascii="Times New Roman" w:hAnsi="Times New Roman" w:cs="Times New Roman"/>
        </w:rPr>
      </w:pPr>
      <w:r w:rsidRPr="00E459C7">
        <w:rPr>
          <w:rFonts w:ascii="Times New Roman" w:hAnsi="Times New Roman" w:cs="Times New Roman"/>
        </w:rPr>
        <w:t>2 Установить от</w:t>
      </w:r>
      <w:r>
        <w:rPr>
          <w:rFonts w:ascii="Times New Roman" w:hAnsi="Times New Roman" w:cs="Times New Roman"/>
        </w:rPr>
        <w:t>ветственным лицом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главного  специалиста  администрации Новоснежнинского сельского поселения  </w:t>
      </w:r>
      <w:proofErr w:type="spellStart"/>
      <w:r>
        <w:rPr>
          <w:rFonts w:ascii="Times New Roman" w:hAnsi="Times New Roman" w:cs="Times New Roman"/>
        </w:rPr>
        <w:t>Кучумову</w:t>
      </w:r>
      <w:proofErr w:type="spellEnd"/>
      <w:r>
        <w:rPr>
          <w:rFonts w:ascii="Times New Roman" w:hAnsi="Times New Roman" w:cs="Times New Roman"/>
        </w:rPr>
        <w:t xml:space="preserve"> Т.В. ,</w:t>
      </w:r>
      <w:r w:rsidRPr="00E459C7">
        <w:rPr>
          <w:rFonts w:ascii="Times New Roman" w:hAnsi="Times New Roman" w:cs="Times New Roman"/>
        </w:rPr>
        <w:t>определить сроки выполнения мероприятий</w:t>
      </w:r>
    </w:p>
    <w:tbl>
      <w:tblPr>
        <w:tblpPr w:leftFromText="180" w:rightFromText="180" w:vertAnchor="text" w:tblpY="1"/>
        <w:tblOverlap w:val="never"/>
        <w:tblW w:w="949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"/>
        <w:gridCol w:w="226"/>
        <w:gridCol w:w="5361"/>
        <w:gridCol w:w="3685"/>
      </w:tblGrid>
      <w:tr w:rsidR="00E82786" w:rsidRPr="00E459C7" w:rsidTr="00766096">
        <w:trPr>
          <w:trHeight w:val="835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E459C7" w:rsidRDefault="00E82786" w:rsidP="007660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E459C7" w:rsidRDefault="00E82786" w:rsidP="007660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786" w:rsidRDefault="00E82786" w:rsidP="007660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Приобретение светильников уличного освещения п. Мурино Новоснежнинского  муниципального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CC745E" w:rsidRDefault="00E82786" w:rsidP="00766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30.11.2020г.</w:t>
            </w:r>
          </w:p>
        </w:tc>
      </w:tr>
      <w:tr w:rsidR="00E82786" w:rsidRPr="00E459C7" w:rsidTr="00766096">
        <w:trPr>
          <w:trHeight w:val="835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E459C7" w:rsidRDefault="00E82786" w:rsidP="007660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Default="00E82786" w:rsidP="007660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786" w:rsidRDefault="00E82786" w:rsidP="00766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Приобретение остановочного пункта п. Мурино  Новоснежнинского  муниципального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Default="00E82786" w:rsidP="00766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30.11.2020г</w:t>
            </w:r>
          </w:p>
        </w:tc>
      </w:tr>
      <w:tr w:rsidR="00E82786" w:rsidRPr="00E459C7" w:rsidTr="00766096">
        <w:trPr>
          <w:trHeight w:val="833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E459C7" w:rsidRDefault="00E82786" w:rsidP="007660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E459C7" w:rsidRDefault="00E82786" w:rsidP="007660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786" w:rsidRDefault="00E82786" w:rsidP="00766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ограждения для детской площадки п. Новоснежная  Новоснежнинского  муниципального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6" w:rsidRPr="00CC745E" w:rsidRDefault="00E82786" w:rsidP="00766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30.11.2020г.</w:t>
            </w:r>
          </w:p>
        </w:tc>
      </w:tr>
    </w:tbl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отчета об использовании субсидий из областного бюджета и предоставление его в срок до 1февраля 2021г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министерство экономического развития Иркутской области возлагается на главного специалиста  </w:t>
      </w:r>
      <w:proofErr w:type="spellStart"/>
      <w:r>
        <w:rPr>
          <w:rFonts w:ascii="Times New Roman" w:hAnsi="Times New Roman" w:cs="Times New Roman"/>
        </w:rPr>
        <w:t>Кучумову</w:t>
      </w:r>
      <w:proofErr w:type="spellEnd"/>
      <w:r>
        <w:rPr>
          <w:rFonts w:ascii="Times New Roman" w:hAnsi="Times New Roman" w:cs="Times New Roman"/>
        </w:rPr>
        <w:t xml:space="preserve"> Т.С.</w:t>
      </w:r>
    </w:p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7931A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4.Ведущему бухгалтеру Новоснежнинского сельского поселения </w:t>
      </w:r>
      <w:proofErr w:type="spellStart"/>
      <w:r>
        <w:rPr>
          <w:rFonts w:ascii="Times New Roman" w:hAnsi="Times New Roman" w:cs="Times New Roman"/>
        </w:rPr>
        <w:t>Майоровой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.обеспечить</w:t>
      </w:r>
      <w:proofErr w:type="spellEnd"/>
      <w:r>
        <w:rPr>
          <w:rFonts w:ascii="Times New Roman" w:hAnsi="Times New Roman" w:cs="Times New Roman"/>
        </w:rPr>
        <w:t xml:space="preserve"> внесение изменений в решение Думы НСП о бюджете на 2020г и плановый период 2021-2022г.в части отражения расходов на реализацию </w:t>
      </w:r>
      <w:r w:rsidRPr="00CC745E">
        <w:rPr>
          <w:rFonts w:ascii="Times New Roman" w:hAnsi="Times New Roman" w:cs="Times New Roman"/>
        </w:rPr>
        <w:t>мероприятий перечня проектов народных инициатив</w:t>
      </w:r>
      <w:r>
        <w:rPr>
          <w:rFonts w:ascii="Times New Roman" w:hAnsi="Times New Roman" w:cs="Times New Roman"/>
        </w:rPr>
        <w:t xml:space="preserve"> с учетом  Порядка организации работы по реализации  </w:t>
      </w:r>
      <w:r w:rsidRPr="00CC745E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средств  и бюджетной классификацией.</w:t>
      </w:r>
    </w:p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5.Настоящие постановление подлежит опубликованию в Вестнике Новоснежнинского сельского поселения, а так же размещению на официальном сайте МО Слюдянский район.</w:t>
      </w:r>
    </w:p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настоящим постановлением оставляю за собой.</w:t>
      </w:r>
    </w:p>
    <w:p w:rsidR="00E82786" w:rsidRDefault="00E82786" w:rsidP="00E82786">
      <w:pPr>
        <w:spacing w:line="240" w:lineRule="auto"/>
        <w:rPr>
          <w:rFonts w:ascii="Times New Roman" w:hAnsi="Times New Roman" w:cs="Times New Roman"/>
        </w:rPr>
      </w:pPr>
    </w:p>
    <w:p w:rsidR="00E82786" w:rsidRPr="00E459C7" w:rsidRDefault="00E82786" w:rsidP="00E82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Л.В.  Заиграева </w:t>
      </w:r>
    </w:p>
    <w:p w:rsidR="00E82786" w:rsidRDefault="00E82786" w:rsidP="00E82786">
      <w:pPr>
        <w:ind w:left="-1701" w:firstLine="141"/>
        <w:rPr>
          <w:b/>
        </w:rPr>
      </w:pPr>
    </w:p>
    <w:p w:rsidR="009A50DB" w:rsidRDefault="009A50DB" w:rsidP="00E82786">
      <w:pPr>
        <w:ind w:left="-1701" w:firstLine="141"/>
        <w:rPr>
          <w:b/>
        </w:rPr>
      </w:pPr>
    </w:p>
    <w:p w:rsidR="009A50DB" w:rsidRDefault="009A50DB" w:rsidP="00E82786">
      <w:pPr>
        <w:ind w:left="-1701" w:firstLine="141"/>
        <w:rPr>
          <w:b/>
        </w:rPr>
      </w:pPr>
    </w:p>
    <w:p w:rsidR="009A50DB" w:rsidRDefault="009A50DB" w:rsidP="00E82786">
      <w:pPr>
        <w:ind w:left="-1701" w:firstLine="141"/>
        <w:rPr>
          <w:b/>
        </w:rPr>
      </w:pPr>
    </w:p>
    <w:p w:rsidR="009A50DB" w:rsidRDefault="009A50DB" w:rsidP="00E82786">
      <w:pPr>
        <w:ind w:left="-1701" w:firstLine="141"/>
        <w:rPr>
          <w:b/>
        </w:rPr>
      </w:pPr>
    </w:p>
    <w:p w:rsidR="003606B5" w:rsidRDefault="003606B5" w:rsidP="00E82786">
      <w:pPr>
        <w:ind w:left="-1701" w:firstLine="141"/>
        <w:rPr>
          <w:b/>
        </w:rPr>
      </w:pPr>
    </w:p>
    <w:p w:rsidR="009A50DB" w:rsidRPr="003606B5" w:rsidRDefault="009A50DB" w:rsidP="003606B5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№ 1</w:t>
      </w:r>
    </w:p>
    <w:p w:rsidR="009A50DB" w:rsidRPr="003606B5" w:rsidRDefault="009A50DB" w:rsidP="003606B5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Постановлению </w:t>
      </w:r>
    </w:p>
    <w:p w:rsidR="009A50DB" w:rsidRPr="003606B5" w:rsidRDefault="009A50DB" w:rsidP="003606B5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Администрации Новоснежнинского </w:t>
      </w:r>
    </w:p>
    <w:p w:rsidR="009A50DB" w:rsidRPr="003606B5" w:rsidRDefault="009A50DB" w:rsidP="003606B5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муниципального образования </w:t>
      </w:r>
    </w:p>
    <w:p w:rsidR="009A50DB" w:rsidRPr="003606B5" w:rsidRDefault="00535309" w:rsidP="003606B5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</w:t>
      </w:r>
      <w:r w:rsidR="009A50DB" w:rsidRPr="00360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№02 от14.01.2020г  </w:t>
      </w:r>
    </w:p>
    <w:tbl>
      <w:tblPr>
        <w:tblW w:w="15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930"/>
      </w:tblGrid>
      <w:tr w:rsidR="009A50DB" w:rsidRPr="003606B5" w:rsidTr="009A50DB">
        <w:trPr>
          <w:tblCellSpacing w:w="0" w:type="dxa"/>
        </w:trPr>
        <w:tc>
          <w:tcPr>
            <w:tcW w:w="5000" w:type="pct"/>
            <w:hideMark/>
          </w:tcPr>
          <w:p w:rsidR="009A50DB" w:rsidRPr="003606B5" w:rsidRDefault="009A50DB" w:rsidP="00360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9A50DB" w:rsidRPr="003606B5" w:rsidRDefault="009A50DB" w:rsidP="003606B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Порядок</w:t>
      </w:r>
    </w:p>
    <w:p w:rsidR="009A50DB" w:rsidRPr="003606B5" w:rsidRDefault="009A50DB" w:rsidP="003606B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организации работы по реализации мероприятий перечня проектов народных инициатив </w:t>
      </w:r>
      <w:r w:rsidR="00535309" w:rsidRPr="003606B5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в 2020г.</w:t>
      </w:r>
    </w:p>
    <w:p w:rsidR="009A50DB" w:rsidRPr="003606B5" w:rsidRDefault="00535309" w:rsidP="00360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ОБЩИЕ ПОЛОЖЕНИЯ</w:t>
      </w:r>
    </w:p>
    <w:p w:rsidR="00535309" w:rsidRPr="003606B5" w:rsidRDefault="00535309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1.1</w:t>
      </w:r>
      <w:r w:rsidR="009A50DB"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Настоящий Порядок</w:t>
      </w: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разработан в соответствии</w:t>
      </w:r>
      <w:r w:rsidR="009A50DB"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  положением 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год, утвержденным распоряжением  Правительства Иркутской области</w:t>
      </w:r>
      <w:r w:rsidRPr="003606B5">
        <w:rPr>
          <w:rFonts w:ascii="Times New Roman" w:hAnsi="Times New Roman" w:cs="Times New Roman"/>
          <w:color w:val="000000" w:themeColor="text1"/>
        </w:rPr>
        <w:t xml:space="preserve"> </w:t>
      </w: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15 августа  2019г № 689 -</w:t>
      </w:r>
      <w:proofErr w:type="spell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рп</w:t>
      </w:r>
      <w:proofErr w:type="spell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(далее - Положение).</w:t>
      </w:r>
    </w:p>
    <w:p w:rsidR="00535309" w:rsidRPr="003606B5" w:rsidRDefault="00535309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</w:t>
      </w:r>
      <w:r w:rsidR="009A50DB"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</w:t>
      </w: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Органом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организующим исполнение расходного обязательства по реализации мероприятия перечня проектов  народных инициатив, является </w:t>
      </w:r>
      <w:r w:rsidR="009A50DB"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Администрация Новоснежнинского сельского поселения</w:t>
      </w:r>
    </w:p>
    <w:p w:rsidR="00535309" w:rsidRPr="003606B5" w:rsidRDefault="00535309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1.3 Финансирование перечня</w:t>
      </w:r>
      <w:r w:rsidRPr="003606B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проектов  народных инициатив осуществляется по соответствующими  кодам бюджетной классификации  расходов с применением дополнительных кодов расходов(ДОП КР)</w:t>
      </w:r>
    </w:p>
    <w:p w:rsidR="00535309" w:rsidRPr="003606B5" w:rsidRDefault="00535309" w:rsidP="00360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2.ПОРЯДОК ОРГАНИЗАЦИИ РАБОТЫ</w:t>
      </w:r>
    </w:p>
    <w:p w:rsidR="00535309" w:rsidRPr="003606B5" w:rsidRDefault="00535309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 Глава администрации Новоснежнинского сельского поселения проводит собрание граждан с утверждением перечня проектов народных инициати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в(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далее-перечень)</w:t>
      </w:r>
    </w:p>
    <w:p w:rsidR="006B6B77" w:rsidRPr="003606B5" w:rsidRDefault="006B6B77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Подписанный перечень в срок до 1февраля 2020г. направляется в министерство экономического развития Иркутской области. После утверждения перечня  комиссией министерства экономического развития Иркутской области по реализации мероприятия перечня проектов  народных инициатив подписывается соглашение о предоставлении в 2020г.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мероприятия перечня проектов народных инициатив .</w:t>
      </w:r>
    </w:p>
    <w:p w:rsidR="006B6B77" w:rsidRPr="003606B5" w:rsidRDefault="006B6B77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2.2. Срок реализации перечня проектов  народных инициати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в-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до 30 декабря 2020г.</w:t>
      </w:r>
    </w:p>
    <w:p w:rsidR="006B6B77" w:rsidRPr="003606B5" w:rsidRDefault="006B6B77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2.3. Специалист по закупкам администрации Новоснежнинского сельского поселения руководствуясь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 заключает договора  по мероприятиям 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согласно перечня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готовит документацию к проведению торгов в электронной форме</w:t>
      </w:r>
    </w:p>
    <w:p w:rsidR="006B6B77" w:rsidRPr="003606B5" w:rsidRDefault="006B6B77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2.4. Главный бухгалтер администрации Новоснежнинского сельского поселения:</w:t>
      </w:r>
    </w:p>
    <w:p w:rsidR="006B6B77" w:rsidRPr="003606B5" w:rsidRDefault="006B6B77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Организовывает работу по составлению заявок на кассовый расход по соответствующим соответствующими  кодам бюджетной классификации  расходов с применением дополнительных кодов расходо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в(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ДОП КР) с приложением обязательного перечня документов согласно порядка санкционирования расходов;</w:t>
      </w:r>
    </w:p>
    <w:p w:rsidR="007931A6" w:rsidRPr="003606B5" w:rsidRDefault="006B6B77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Осуществляет 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контроль за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соблюдением условий предоставления</w:t>
      </w:r>
      <w:r w:rsidR="007931A6" w:rsidRPr="003606B5">
        <w:rPr>
          <w:rFonts w:ascii="Times New Roman" w:hAnsi="Times New Roman" w:cs="Times New Roman"/>
          <w:color w:val="000000" w:themeColor="text1"/>
        </w:rPr>
        <w:t xml:space="preserve"> </w:t>
      </w:r>
      <w:r w:rsidR="007931A6"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мероприятия перечня проектов народных инициатив согласно заключенному соглашению.</w:t>
      </w:r>
    </w:p>
    <w:p w:rsidR="007931A6" w:rsidRPr="003606B5" w:rsidRDefault="007931A6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 основании заявки на кассовый расход с приложением обязательного перечня документов обеспечивает софинансирование мероприятий перечня за счет средств местного бюджета.</w:t>
      </w:r>
    </w:p>
    <w:p w:rsidR="006B6B77" w:rsidRPr="003606B5" w:rsidRDefault="007931A6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Направляет в министерство </w:t>
      </w:r>
      <w:r w:rsidR="006B6B77"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экономического развития Иркутской области копию платежного поручения, подтверждающего софинансирование.</w:t>
      </w:r>
    </w:p>
    <w:p w:rsidR="007931A6" w:rsidRPr="003606B5" w:rsidRDefault="007931A6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получении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мероприятия перечня проектов народных инициатив на основании заявок на кассовый расход  с приложением обязательного перечня документов обеспечивает реализацию областных средств;</w:t>
      </w:r>
    </w:p>
    <w:p w:rsidR="007931A6" w:rsidRPr="003606B5" w:rsidRDefault="007931A6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Предоставляет отчет</w:t>
      </w:r>
      <w:proofErr w:type="gramEnd"/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 использовании субсидий из областного бюджета местным бюджетам в целях софинансирования расходных обязательств муниципальных образований Иркутской области в срок установленный министерством экономического развития Иркутской области.</w:t>
      </w:r>
    </w:p>
    <w:p w:rsidR="007931A6" w:rsidRPr="003606B5" w:rsidRDefault="007931A6" w:rsidP="0036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606B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2.5. ответственным за исполнение по реализации мероприятий перечня проектов народных инициатив является главный специалист администрации Новоснежнинского сельского поселения Кучумова Татьяна Васильевна, главный бухгалтер Новоснежнинского сельского поселения Майорова Татьяна Сергеевна.</w:t>
      </w:r>
    </w:p>
    <w:p w:rsidR="009A50DB" w:rsidRPr="007931A6" w:rsidRDefault="009A50DB" w:rsidP="00E82786">
      <w:pPr>
        <w:ind w:left="-1701" w:firstLine="141"/>
        <w:rPr>
          <w:rFonts w:ascii="Times New Roman" w:hAnsi="Times New Roman" w:cs="Times New Roman"/>
          <w:b/>
        </w:rPr>
      </w:pPr>
    </w:p>
    <w:p w:rsidR="00256E3C" w:rsidRPr="007931A6" w:rsidRDefault="00256E3C" w:rsidP="00E82786">
      <w:pPr>
        <w:rPr>
          <w:rFonts w:ascii="Times New Roman" w:hAnsi="Times New Roman" w:cs="Times New Roman"/>
        </w:rPr>
      </w:pPr>
    </w:p>
    <w:sectPr w:rsidR="00256E3C" w:rsidRPr="007931A6" w:rsidSect="007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9C3"/>
    <w:multiLevelType w:val="hybridMultilevel"/>
    <w:tmpl w:val="5A0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E83"/>
    <w:multiLevelType w:val="hybridMultilevel"/>
    <w:tmpl w:val="562A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3A9E"/>
    <w:multiLevelType w:val="hybridMultilevel"/>
    <w:tmpl w:val="CE12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04"/>
    <w:rsid w:val="000A76E5"/>
    <w:rsid w:val="00135F1B"/>
    <w:rsid w:val="00144DD1"/>
    <w:rsid w:val="00256E3C"/>
    <w:rsid w:val="002B6E5F"/>
    <w:rsid w:val="00335E39"/>
    <w:rsid w:val="003606B5"/>
    <w:rsid w:val="00395105"/>
    <w:rsid w:val="00405F21"/>
    <w:rsid w:val="00535309"/>
    <w:rsid w:val="00604359"/>
    <w:rsid w:val="006B6B77"/>
    <w:rsid w:val="006F045E"/>
    <w:rsid w:val="00752FB4"/>
    <w:rsid w:val="007931A6"/>
    <w:rsid w:val="00795143"/>
    <w:rsid w:val="007E7941"/>
    <w:rsid w:val="007E7D63"/>
    <w:rsid w:val="008821BA"/>
    <w:rsid w:val="00915B07"/>
    <w:rsid w:val="00961765"/>
    <w:rsid w:val="009665BE"/>
    <w:rsid w:val="009A50DB"/>
    <w:rsid w:val="00AE6BBE"/>
    <w:rsid w:val="00B93FEC"/>
    <w:rsid w:val="00BE53E1"/>
    <w:rsid w:val="00CF3921"/>
    <w:rsid w:val="00DE5E9E"/>
    <w:rsid w:val="00E82786"/>
    <w:rsid w:val="00EA4704"/>
    <w:rsid w:val="00EB2936"/>
    <w:rsid w:val="00F9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3C"/>
    <w:pPr>
      <w:ind w:left="720"/>
      <w:contextualSpacing/>
    </w:pPr>
  </w:style>
  <w:style w:type="table" w:styleId="a4">
    <w:name w:val="Table Grid"/>
    <w:basedOn w:val="a1"/>
    <w:uiPriority w:val="59"/>
    <w:rsid w:val="0079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3C"/>
    <w:pPr>
      <w:ind w:left="720"/>
      <w:contextualSpacing/>
    </w:pPr>
  </w:style>
  <w:style w:type="table" w:styleId="a4">
    <w:name w:val="Table Grid"/>
    <w:basedOn w:val="a1"/>
    <w:uiPriority w:val="59"/>
    <w:rsid w:val="0079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3607-1D62-4BBB-8C3F-ABDF3FFE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2019-03-11T00:19:00Z</cp:lastPrinted>
  <dcterms:created xsi:type="dcterms:W3CDTF">2020-01-17T03:20:00Z</dcterms:created>
  <dcterms:modified xsi:type="dcterms:W3CDTF">2020-01-17T03:20:00Z</dcterms:modified>
</cp:coreProperties>
</file>