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F8" w:rsidRPr="00104F65" w:rsidRDefault="005844F8" w:rsidP="00584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844F8" w:rsidRPr="00104F65" w:rsidRDefault="005844F8" w:rsidP="00584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5844F8" w:rsidRDefault="005844F8" w:rsidP="00584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:rsidR="005844F8" w:rsidRPr="00104F65" w:rsidRDefault="005844F8" w:rsidP="00584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44F8" w:rsidRPr="00104F65" w:rsidRDefault="005844F8" w:rsidP="00584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ДУМА НОВОСНЕЖНИНСКОГО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844F8" w:rsidRPr="00104F65" w:rsidRDefault="005844F8" w:rsidP="00584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овоснежная</w:t>
      </w:r>
      <w:proofErr w:type="spellEnd"/>
    </w:p>
    <w:p w:rsidR="005844F8" w:rsidRPr="00104F65" w:rsidRDefault="005844F8" w:rsidP="00584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енина 2</w:t>
      </w:r>
    </w:p>
    <w:p w:rsidR="005844F8" w:rsidRPr="00104F65" w:rsidRDefault="005844F8" w:rsidP="005844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4F8" w:rsidRPr="00104F65" w:rsidRDefault="005844F8" w:rsidP="005844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4F8" w:rsidRPr="009618BF" w:rsidRDefault="005844F8" w:rsidP="00584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8BF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844F8" w:rsidRDefault="005844F8" w:rsidP="005844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4F8" w:rsidRPr="00104F65" w:rsidRDefault="004B0FB3" w:rsidP="004B0F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5844F8" w:rsidRPr="009618BF" w:rsidRDefault="004B0FB3" w:rsidP="005844F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61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4F8" w:rsidRPr="009618BF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44F8" w:rsidRDefault="005844F8" w:rsidP="0070486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618BF">
        <w:rPr>
          <w:rFonts w:ascii="Times New Roman" w:hAnsi="Times New Roman" w:cs="Times New Roman"/>
          <w:b/>
          <w:sz w:val="24"/>
          <w:szCs w:val="24"/>
        </w:rPr>
        <w:t>в Устав Новоснежнинского</w:t>
      </w:r>
      <w:r w:rsidR="004B0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8BF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704860" w:rsidRPr="00704860" w:rsidRDefault="00704860" w:rsidP="0070486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77E50" w:rsidRPr="00777E50" w:rsidRDefault="009B79D6" w:rsidP="00777E50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B79D6">
        <w:rPr>
          <w:rFonts w:ascii="Times New Roman" w:hAnsi="Times New Roman" w:cs="Times New Roman"/>
          <w:spacing w:val="1"/>
          <w:sz w:val="24"/>
          <w:szCs w:val="24"/>
        </w:rPr>
        <w:t>В целях приведения Устава Новоснежнинского муниципального образования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Новоснежнинского муниципального 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9B79D6"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зарегистрированным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7E50" w:rsidRPr="00777E50">
        <w:rPr>
          <w:rFonts w:ascii="Times New Roman" w:hAnsi="Times New Roman" w:cs="Times New Roman"/>
          <w:spacing w:val="1"/>
          <w:sz w:val="24"/>
          <w:szCs w:val="24"/>
        </w:rPr>
        <w:t xml:space="preserve">23 декабря 2015г 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>Главным у</w:t>
      </w:r>
      <w:r>
        <w:rPr>
          <w:rFonts w:ascii="Times New Roman" w:hAnsi="Times New Roman" w:cs="Times New Roman"/>
          <w:spacing w:val="1"/>
          <w:sz w:val="24"/>
          <w:szCs w:val="24"/>
        </w:rPr>
        <w:t>правлением  Министерства юстиции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 xml:space="preserve"> по Сибирскому Федеральному округу</w:t>
      </w:r>
      <w:r w:rsidR="00777E50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777E50" w:rsidRPr="00777E50">
        <w:rPr>
          <w:rFonts w:ascii="Times New Roman" w:hAnsi="Times New Roman" w:cs="Times New Roman"/>
          <w:spacing w:val="1"/>
          <w:sz w:val="24"/>
          <w:szCs w:val="24"/>
        </w:rPr>
        <w:t>регистрационный номер RU 385183032005001,</w:t>
      </w:r>
    </w:p>
    <w:p w:rsidR="00777E50" w:rsidRPr="00777E50" w:rsidRDefault="00777E50" w:rsidP="00777E50">
      <w:pPr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77E50">
        <w:rPr>
          <w:rFonts w:ascii="Times New Roman" w:hAnsi="Times New Roman" w:cs="Times New Roman"/>
          <w:b/>
          <w:spacing w:val="1"/>
          <w:sz w:val="24"/>
          <w:szCs w:val="24"/>
        </w:rPr>
        <w:t>ДУМА НОВОСНЕЖНИНСКОГО СЕЛЬСКОГО ПОСЕЛЕНИЯ  РЕШИЛА:</w:t>
      </w:r>
    </w:p>
    <w:p w:rsidR="009A330F" w:rsidRDefault="00B76843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Устав Новоснежнинского муниципального образования  следующие изменения и дополнения:</w:t>
      </w:r>
    </w:p>
    <w:p w:rsidR="00C73B15" w:rsidRDefault="00C73B15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DE" w:rsidRDefault="00331525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37</w:t>
      </w:r>
      <w:r w:rsidR="00BF09B7" w:rsidRPr="00BF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4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 Думы поселения, гарантии права при осуществлении полномочий </w:t>
      </w:r>
    </w:p>
    <w:p w:rsidR="00546DDE" w:rsidRDefault="00546DDE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7 изложить</w:t>
      </w:r>
      <w:r w:rsidRPr="00546DDE">
        <w:t xml:space="preserve"> </w:t>
      </w:r>
      <w:r w:rsidRPr="00546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331525" w:rsidRDefault="00816932" w:rsidP="0033152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</w:t>
      </w:r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Ограничения, связа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со статусом депутата Думы п</w:t>
      </w:r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оселения, определяются федеральными законами.</w:t>
      </w:r>
    </w:p>
    <w:p w:rsidR="00816932" w:rsidRPr="00816932" w:rsidRDefault="00816932" w:rsidP="003315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  Депутат Думы п</w:t>
      </w:r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должен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</w:t>
      </w:r>
      <w:proofErr w:type="gramStart"/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утата Думы п</w:t>
      </w:r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5" w:history="1">
        <w:r w:rsidRPr="008169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года № 79-ФЗ «О запрете отдельным категориям лиц</w:t>
      </w:r>
      <w:proofErr w:type="gramEnd"/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 131-ФЗ «Об общих принципах организации местного самоуправления в Российской Федерации.</w:t>
      </w:r>
    </w:p>
    <w:p w:rsidR="00816932" w:rsidRPr="00816932" w:rsidRDefault="00816932" w:rsidP="0081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</w:t>
      </w:r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 о противодействии коррупции депутатом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Новоснежнинского</w:t>
      </w:r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проводится по решению Губернатора Иркутской области  в порядке, установленном законом Иркутской области.</w:t>
      </w:r>
    </w:p>
    <w:p w:rsidR="00816932" w:rsidRPr="00816932" w:rsidRDefault="00816932" w:rsidP="0081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</w:t>
      </w:r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proofErr w:type="gramStart"/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результате проверки,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в соответствии с частью 7</w:t>
      </w:r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</w:t>
      </w:r>
      <w:hyperlink r:id="rId6" w:history="1">
        <w:r w:rsidRPr="008169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8169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</w:t>
      </w:r>
      <w:proofErr w:type="gramEnd"/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Иркутской области обращается с заявлением о досрочном прекращении полномочий депутата, или применении в отношении указанного лица 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меры ответственности в Думу Новоснежнин</w:t>
      </w:r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 или</w:t>
      </w:r>
      <w:proofErr w:type="gramEnd"/>
      <w:r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суд.</w:t>
      </w:r>
    </w:p>
    <w:p w:rsidR="00816932" w:rsidRDefault="00331525" w:rsidP="0081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</w:t>
      </w:r>
      <w:r w:rsidR="00816932"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816932"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ответственности</w:t>
      </w:r>
      <w:r w:rsid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6932" w:rsidRPr="00BE128D" w:rsidRDefault="00816932" w:rsidP="00CB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816932" w:rsidRPr="00BE128D" w:rsidRDefault="00816932" w:rsidP="00CB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депутата</w:t>
      </w:r>
      <w:r w:rsidRPr="00B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 в представительном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муниципального образования</w:t>
      </w:r>
      <w:r w:rsidRPr="00B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лишением права занимать должности в представительном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муниципального образования</w:t>
      </w:r>
      <w:r w:rsidRPr="00B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816932" w:rsidRPr="00BE128D" w:rsidRDefault="00816932" w:rsidP="00CB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8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16932" w:rsidRPr="00BE128D" w:rsidRDefault="00816932" w:rsidP="00CB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8D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816932" w:rsidRPr="00BE128D" w:rsidRDefault="00816932" w:rsidP="00CB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8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кращения срока его полномочий.</w:t>
      </w:r>
    </w:p>
    <w:p w:rsidR="00816932" w:rsidRDefault="00331525" w:rsidP="0081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</w:t>
      </w:r>
      <w:r w:rsidR="00816932"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>.5.   Порядок принятия решения о применении к депутату мер ответственности,</w:t>
      </w:r>
      <w:r w:rsidRPr="0033152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статье 7</w:t>
      </w:r>
      <w:r w:rsidRPr="0033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.4, </w:t>
      </w:r>
      <w:r w:rsidR="00816932"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муниципальным правовым актом в соответствии с законом Иркутской области</w:t>
      </w:r>
      <w:proofErr w:type="gramStart"/>
      <w:r w:rsidR="00816932" w:rsidRPr="0081693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331525" w:rsidRDefault="00331525" w:rsidP="0081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25" w:rsidRPr="00816932" w:rsidRDefault="00331525" w:rsidP="0081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32</w:t>
      </w:r>
      <w:r w:rsidRPr="00BF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 сельской Думы</w:t>
      </w:r>
    </w:p>
    <w:p w:rsidR="00CB2E8B" w:rsidRDefault="00331525" w:rsidP="0033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6DDE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статьи изложить в следующей редакции:</w:t>
      </w:r>
    </w:p>
    <w:p w:rsidR="00CB2E8B" w:rsidRDefault="00CB2E8B" w:rsidP="0033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32. Полномочия сельской Думы»;</w:t>
      </w:r>
    </w:p>
    <w:p w:rsidR="00CB2E8B" w:rsidRDefault="00CB2E8B" w:rsidP="00CB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3315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изложить</w:t>
      </w:r>
      <w:r w:rsidR="00331525" w:rsidRPr="00546DDE">
        <w:t xml:space="preserve"> </w:t>
      </w:r>
      <w:r w:rsidR="00331525" w:rsidRPr="00546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CB2E8B" w:rsidRPr="00CB2E8B" w:rsidRDefault="00CB2E8B" w:rsidP="00CB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К полномочиям сельской Думы в соответствии с законодательством и в пределах, установленных законодательством, также относятся следующие полномочия: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2.1. По вопросам осуществления местного самоуправления: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1) 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опроса граждан, обращений граждан в органы местного самоуправления;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2)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 По вопросам взаимодействия с органами местного самоуправления и органами государственной власти: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утверждение структуры администрации поселения по представлению Главы поселения; 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2) учреждение органов администрации поселения, обладающих правами юридического лица;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утверждение положений об органах администрации поселения, обладающих правами юридического лица; 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4) заслушивание ежегодных отчетов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Думой поселения;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5) 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№ 131-ФЗ;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2.3. По вопросам внутренней организации своей деятельности: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1) принятие Регламента Думы поселения и определение в нем порядка организации и деятельности Думы поселения с учетом положений настоящего Устава;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2) избрание заместителя председателя Думы поселения, председателей постоянных комитетов и комиссий Думы поселения; формирование и прекращение деятельности органов Думы поселения;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3) рассмотрение обращений депутатов и принятие по ним соответствующих решений;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2.4. По вопросам бюджета: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осуществление </w:t>
      </w:r>
      <w:proofErr w:type="gramStart"/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использованием средств местного бюджета и за исполнением соответствующих решений Думы поселения;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принятие нормативного правового акта о бюджетном процессе в </w:t>
      </w:r>
      <w:proofErr w:type="spellStart"/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Новоснежнинском</w:t>
      </w:r>
      <w:proofErr w:type="spellEnd"/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образовании;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2.5. Иные полномочия: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1) установление официальных символов поселения и</w:t>
      </w:r>
      <w:r w:rsidRPr="00CB2E8B">
        <w:rPr>
          <w:rFonts w:ascii="Arial" w:eastAsia="Calibri" w:hAnsi="Arial" w:cs="Times New Roman"/>
          <w:sz w:val="20"/>
          <w:szCs w:val="20"/>
          <w:lang w:eastAsia="ru-RU"/>
        </w:rPr>
        <w:t xml:space="preserve"> </w:t>
      </w: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порядка их использования;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Calibri" w:hAnsi="Times New Roman" w:cs="Times New Roman"/>
          <w:sz w:val="24"/>
          <w:szCs w:val="24"/>
          <w:lang w:eastAsia="ru-RU"/>
        </w:rPr>
        <w:t>2) участие в принятии решений по вопросам административно-территориального устройства;</w:t>
      </w:r>
    </w:p>
    <w:p w:rsidR="00CB2E8B" w:rsidRPr="00CB2E8B" w:rsidRDefault="00CB2E8B" w:rsidP="00CB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порядка организации и осуществления территориального общественного самоуправления, условий и порядка выделения необходимых средств из бюджета поселения на нужды территориального общественного самоуправления;</w:t>
      </w:r>
    </w:p>
    <w:p w:rsidR="00CB2E8B" w:rsidRDefault="00CB2E8B" w:rsidP="00CB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присвоение звания «Почетный гражданин Новоснежнинского муниципального образования»</w:t>
      </w:r>
      <w:proofErr w:type="gramStart"/>
      <w:r w:rsidR="0070332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9A619C" w:rsidRDefault="009A619C" w:rsidP="00CB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9C" w:rsidRDefault="009A619C" w:rsidP="009A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43</w:t>
      </w:r>
      <w:r w:rsidRPr="00BF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Главы поселения</w:t>
      </w:r>
    </w:p>
    <w:p w:rsidR="009A619C" w:rsidRPr="009A619C" w:rsidRDefault="009A619C" w:rsidP="009A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546DDE">
        <w:t xml:space="preserve"> </w:t>
      </w:r>
      <w:r w:rsidRPr="00546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9A619C" w:rsidRPr="009A619C" w:rsidRDefault="009A619C" w:rsidP="001C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«3. Глава п</w:t>
      </w:r>
      <w:r w:rsidR="001C1A76">
        <w:rPr>
          <w:rFonts w:ascii="Times New Roman" w:eastAsia="Calibri" w:hAnsi="Times New Roman" w:cs="Times New Roman"/>
          <w:sz w:val="24"/>
          <w:szCs w:val="24"/>
          <w:lang w:eastAsia="ru-RU"/>
        </w:rPr>
        <w:t>оселения как г</w:t>
      </w: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сельской администрации</w:t>
      </w: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A619C" w:rsidRPr="009A619C" w:rsidRDefault="009A619C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1) руковод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 деятельностью администрации п</w:t>
      </w: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оселения, организует и обеспечивает испол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нение полномочий администрации п</w:t>
      </w: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оселения по решению вопросов местного значения; </w:t>
      </w:r>
    </w:p>
    <w:p w:rsidR="009A619C" w:rsidRPr="009A619C" w:rsidRDefault="009A619C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2) организует и обеспечивает исполнение отдельных полном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очий, переданных администрации п</w:t>
      </w: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оселения органами местного само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Слюдянского муниципального</w:t>
      </w: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заключаемыми соглашениями;</w:t>
      </w:r>
    </w:p>
    <w:p w:rsidR="009A619C" w:rsidRPr="009A619C" w:rsidRDefault="009A619C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приобретает и осуществляет имущественные и иные права и обязанности от имени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</w:t>
      </w: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оселения, выступает в суде без доверенности от имени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</w:t>
      </w: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оселения;</w:t>
      </w:r>
    </w:p>
    <w:p w:rsidR="009A619C" w:rsidRPr="009A619C" w:rsidRDefault="009A619C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представляет администрацию п</w:t>
      </w: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9A619C" w:rsidRDefault="009A619C" w:rsidP="009A6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пределах своих полномочий, установленных федеральными законами, законами Иркутской области, настоящим Уставом,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</w:t>
      </w:r>
      <w:r w:rsidRPr="009A6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п</w:t>
      </w:r>
      <w:r w:rsidRPr="009A6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администрации п</w:t>
      </w:r>
      <w:r w:rsidRPr="009A6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по вопросам организации работы местной администрации.</w:t>
      </w:r>
      <w:proofErr w:type="gramEnd"/>
    </w:p>
    <w:p w:rsidR="00B47A98" w:rsidRPr="00B47A98" w:rsidRDefault="00B47A98" w:rsidP="00B47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B47A98">
        <w:rPr>
          <w:rFonts w:ascii="Times New Roman" w:eastAsia="Times New Roman" w:hAnsi="Times New Roman" w:cs="Times New Roman"/>
          <w:sz w:val="24"/>
          <w:szCs w:val="20"/>
          <w:lang w:eastAsia="ru-RU"/>
        </w:rPr>
        <w:t>) формирует и организует работу сельской администрации;</w:t>
      </w:r>
    </w:p>
    <w:p w:rsidR="00B47A98" w:rsidRPr="00B47A98" w:rsidRDefault="00B47A98" w:rsidP="00B47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B47A98">
        <w:rPr>
          <w:rFonts w:ascii="Times New Roman" w:eastAsia="Times New Roman" w:hAnsi="Times New Roman" w:cs="Times New Roman"/>
          <w:sz w:val="24"/>
          <w:szCs w:val="20"/>
          <w:lang w:eastAsia="ru-RU"/>
        </w:rPr>
        <w:t>) утверждает штатное расписание, организует работу с кадрами в администрации поселения, их аттестацию, переподготовку и повышение квалификации;</w:t>
      </w:r>
    </w:p>
    <w:p w:rsidR="00B47A98" w:rsidRPr="00B47A98" w:rsidRDefault="00B47A98" w:rsidP="00B47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B47A98">
        <w:rPr>
          <w:rFonts w:ascii="Times New Roman" w:eastAsia="Times New Roman" w:hAnsi="Times New Roman" w:cs="Times New Roman"/>
          <w:sz w:val="24"/>
          <w:szCs w:val="20"/>
          <w:lang w:eastAsia="ru-RU"/>
        </w:rPr>
        <w:t>) заключает и расторгает в установленном законодательством Российской Федерации порядке трудовые договоры с  работниками сельской администрации, применяет к ним меры поощрения и дисциплинарной ответственности;</w:t>
      </w:r>
    </w:p>
    <w:p w:rsidR="00B47A98" w:rsidRPr="009A619C" w:rsidRDefault="00B47A98" w:rsidP="0006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B47A98">
        <w:rPr>
          <w:rFonts w:ascii="Times New Roman" w:eastAsia="Times New Roman" w:hAnsi="Times New Roman" w:cs="Times New Roman"/>
          <w:sz w:val="24"/>
          <w:szCs w:val="20"/>
          <w:lang w:eastAsia="ru-RU"/>
        </w:rPr>
        <w:t>) решает вопросы оплаты труда муниципальных служащих сельской администрации в соответствии с порядком и условиями оплат</w:t>
      </w:r>
      <w:r w:rsidR="00062EAC">
        <w:rPr>
          <w:rFonts w:ascii="Times New Roman" w:eastAsia="Times New Roman" w:hAnsi="Times New Roman" w:cs="Times New Roman"/>
          <w:sz w:val="24"/>
          <w:szCs w:val="20"/>
          <w:lang w:eastAsia="ru-RU"/>
        </w:rPr>
        <w:t>ы труда, установленными</w:t>
      </w:r>
      <w:r w:rsidRPr="00B47A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нормативными правовым актами сельской Думы;</w:t>
      </w:r>
    </w:p>
    <w:p w:rsidR="00B47A98" w:rsidRPr="009A619C" w:rsidRDefault="00062EAC" w:rsidP="0006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) организует прием граждан</w:t>
      </w:r>
      <w:r w:rsidR="00B47A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работниками администрации поселения, рассматривает</w:t>
      </w:r>
      <w:r w:rsidR="00B47A98" w:rsidRPr="00B47A98">
        <w:t xml:space="preserve"> </w:t>
      </w:r>
      <w:r w:rsidR="00B47A98" w:rsidRPr="00B47A98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обращения гра</w:t>
      </w:r>
      <w:r w:rsidR="00B47A98">
        <w:rPr>
          <w:rFonts w:ascii="Times New Roman" w:eastAsia="Calibri" w:hAnsi="Times New Roman" w:cs="Times New Roman"/>
          <w:sz w:val="24"/>
          <w:szCs w:val="24"/>
          <w:lang w:eastAsia="ru-RU"/>
        </w:rPr>
        <w:t>ждан, лично ведет прием граждан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A619C" w:rsidRPr="009A619C" w:rsidRDefault="00062EAC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) принимает ненормативные правовые акты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9A619C" w:rsidRPr="009A619C" w:rsidRDefault="001C1A76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) орга</w:t>
      </w:r>
      <w:r w:rsidR="00DA042A">
        <w:rPr>
          <w:rFonts w:ascii="Times New Roman" w:eastAsia="Calibri" w:hAnsi="Times New Roman" w:cs="Times New Roman"/>
          <w:sz w:val="24"/>
          <w:szCs w:val="24"/>
          <w:lang w:eastAsia="ru-RU"/>
        </w:rPr>
        <w:t>низует выполнение решений сельской Думы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своих полномочий;</w:t>
      </w:r>
    </w:p>
    <w:p w:rsidR="00062EAC" w:rsidRDefault="001C1A76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представляет на рассмотрение и утверждение </w:t>
      </w:r>
      <w:r w:rsidR="00DA042A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сельской Думы проект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</w:t>
      </w:r>
      <w:r w:rsidR="00DA0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и отчёт о его исполнении,</w:t>
      </w:r>
      <w:r w:rsidR="00062EAC" w:rsidRPr="00062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проекты решений сельской Думы о внесении изменений и дополнений в бюджет поселения;</w:t>
      </w:r>
    </w:p>
    <w:p w:rsidR="00062EAC" w:rsidRDefault="00062EAC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062EA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 на утверждение сельской Думы проекты планов и программ развития поселения, организует их исполнение;</w:t>
      </w:r>
    </w:p>
    <w:p w:rsidR="009A619C" w:rsidRPr="009A619C" w:rsidRDefault="00062EAC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ежегодно отчитывается перед </w:t>
      </w:r>
      <w:r w:rsidR="00DA0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сельской 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Думой о социально-экономическом положении </w:t>
      </w:r>
      <w:r w:rsidR="00DA042A">
        <w:rPr>
          <w:rFonts w:ascii="Times New Roman" w:eastAsia="Calibri" w:hAnsi="Times New Roman" w:cs="Times New Roman"/>
          <w:sz w:val="24"/>
          <w:szCs w:val="24"/>
          <w:lang w:eastAsia="ru-RU"/>
        </w:rPr>
        <w:t>Новоснежнинского муниципального образования и о деятельности администрации п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оселения;</w:t>
      </w:r>
    </w:p>
    <w:p w:rsidR="009A619C" w:rsidRPr="009A619C" w:rsidRDefault="00062EAC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порядке, установленном решениями </w:t>
      </w:r>
      <w:r w:rsidR="00DA042A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сельской Думы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, издаёт правовые акты по управлению и распоряжению объектами муниципальной собственности, о создании, реорганизации, ликвидации муниципальных предприятий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учреждений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, назначает и освобождает от должности руководителей муниципальных организаций;</w:t>
      </w:r>
    </w:p>
    <w:p w:rsidR="009A619C" w:rsidRDefault="00062EAC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) осуществляет контроль по исполнению собственных правовых актов, организует проверку деятельности</w:t>
      </w:r>
      <w:r w:rsidR="00DA0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должностных лиц администрации п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>оселения и руководителей муниципальных предприятий и учреждений;</w:t>
      </w:r>
    </w:p>
    <w:p w:rsidR="001C1A76" w:rsidRDefault="001C1A76" w:rsidP="001C1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062EA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взаимодействие сельской администрации с муниципальными учреждениями и муниципальными унитарными предприятиями;</w:t>
      </w:r>
    </w:p>
    <w:p w:rsidR="00062EAC" w:rsidRPr="009A619C" w:rsidRDefault="001C1A76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062E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62EAC" w:rsidRPr="00062EAC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координирует деятельность органов территориального общественного самоуправления;</w:t>
      </w:r>
    </w:p>
    <w:p w:rsidR="001C1A76" w:rsidRDefault="001C1A76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A619C" w:rsidRPr="009A6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1C1A7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иные полномочия, возложенные на него законодательством Российской Федерации и Иркутской области, настоящим Уставом,  решениями сельской Думы</w:t>
      </w:r>
      <w:proofErr w:type="gramStart"/>
      <w:r w:rsidRPr="001C1A7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64BB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</w:p>
    <w:p w:rsidR="00364BB4" w:rsidRDefault="00364BB4" w:rsidP="009A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4BB4" w:rsidRDefault="00364BB4" w:rsidP="0036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48.</w:t>
      </w:r>
      <w:r w:rsidR="00621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4B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Компетенция администрации</w:t>
      </w:r>
    </w:p>
    <w:p w:rsidR="00FE5DE3" w:rsidRDefault="00364BB4" w:rsidP="00FE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619C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6D0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5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статьи изложить в следующей редакции:</w:t>
      </w:r>
    </w:p>
    <w:p w:rsidR="00FE5DE3" w:rsidRDefault="00FE5DE3" w:rsidP="00FE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48. Полномочия администрации</w:t>
      </w:r>
      <w:r w:rsidR="00CC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E5DE3" w:rsidRDefault="00FE5DE3" w:rsidP="00364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5DE3" w:rsidRDefault="00FE5DE3" w:rsidP="00364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4BB4" w:rsidRDefault="00FE5DE3" w:rsidP="0036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4.1.2. </w:t>
      </w:r>
      <w:r w:rsidR="006D0DC9">
        <w:rPr>
          <w:rFonts w:ascii="Times New Roman" w:eastAsia="Calibri" w:hAnsi="Times New Roman" w:cs="Times New Roman"/>
          <w:sz w:val="24"/>
          <w:szCs w:val="24"/>
          <w:lang w:eastAsia="ru-RU"/>
        </w:rPr>
        <w:t>часть 1</w:t>
      </w:r>
      <w:r w:rsidR="003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364BB4" w:rsidRPr="00546DDE">
        <w:t xml:space="preserve"> </w:t>
      </w:r>
      <w:r w:rsidR="00364BB4" w:rsidRPr="00546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FE5DE3" w:rsidRPr="00FE5DE3" w:rsidRDefault="006D0DC9" w:rsidP="00CC49F3">
      <w:pPr>
        <w:pStyle w:val="ConsNormal"/>
        <w:ind w:firstLine="0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«1. </w:t>
      </w:r>
      <w:r w:rsidR="00FE5DE3" w:rsidRPr="00FE5DE3">
        <w:rPr>
          <w:rFonts w:ascii="Times New Roman" w:eastAsia="Times New Roman" w:hAnsi="Times New Roman"/>
          <w:snapToGrid w:val="0"/>
          <w:sz w:val="24"/>
          <w:szCs w:val="24"/>
        </w:rPr>
        <w:t>К полномочиям администрац</w:t>
      </w:r>
      <w:r w:rsidR="00CC49F3">
        <w:rPr>
          <w:rFonts w:ascii="Times New Roman" w:eastAsia="Times New Roman" w:hAnsi="Times New Roman"/>
          <w:snapToGrid w:val="0"/>
          <w:sz w:val="24"/>
          <w:szCs w:val="24"/>
        </w:rPr>
        <w:t>ии п</w:t>
      </w:r>
      <w:r w:rsidR="00FE5DE3" w:rsidRPr="00FE5DE3">
        <w:rPr>
          <w:rFonts w:ascii="Times New Roman" w:eastAsia="Times New Roman" w:hAnsi="Times New Roman"/>
          <w:snapToGrid w:val="0"/>
          <w:sz w:val="24"/>
          <w:szCs w:val="24"/>
        </w:rPr>
        <w:t>оселения относятся реализуемые в установленном законодательством и настоящим Уставом порядке:</w:t>
      </w:r>
    </w:p>
    <w:p w:rsidR="00FE5DE3" w:rsidRPr="00FE5DE3" w:rsidRDefault="00FE5DE3" w:rsidP="00FE5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обеспечение исполнительно-распорядительных и контрольных функций по решению вопросов местного знач</w:t>
      </w:r>
      <w:r w:rsidR="00CC49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ения в интересах населения Новоснежнинского муниципального образования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E5DE3" w:rsidRPr="00FE5DE3" w:rsidRDefault="00FE5DE3" w:rsidP="00FE5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</w:t>
      </w:r>
      <w:r w:rsidR="00453E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подготовка проекта бюджета поселения, 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</w:t>
      </w:r>
      <w:r w:rsidR="00453E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полнение бюджета поселения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E5DE3" w:rsidRPr="00FE5DE3" w:rsidRDefault="00FE5DE3" w:rsidP="00FE5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управление и распоряжение имуществом, находящимся в муниципальной собственности, в порядке, определенном  </w:t>
      </w:r>
      <w:r w:rsidR="00453E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сельской Думой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E5DE3" w:rsidRPr="00FE5DE3" w:rsidRDefault="00CE3B89" w:rsidP="00FE5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4) </w:t>
      </w:r>
      <w:r w:rsidR="00FE5DE3"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ведение реестра  муниципального имущества в порядке, установленном  уполномоченным Правительством Российской Федерации федеральным органом исполнительной власти;</w:t>
      </w:r>
    </w:p>
    <w:p w:rsidR="00FE5DE3" w:rsidRPr="00FE5DE3" w:rsidRDefault="00FE5DE3" w:rsidP="00FE5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 разработка стратегии социально-э</w:t>
      </w:r>
      <w:r w:rsidR="00453E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кономического развития поселения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F1EB7" w:rsidRPr="00FE5DE3" w:rsidRDefault="00FE5DE3" w:rsidP="00AF1E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6) </w:t>
      </w:r>
      <w:r w:rsidR="00617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подготовка ежегодного отчета главы</w:t>
      </w:r>
      <w:r w:rsidR="00AF1E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поселения;</w:t>
      </w:r>
    </w:p>
    <w:p w:rsidR="00FE5DE3" w:rsidRDefault="00FE5DE3" w:rsidP="00FE5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</w:t>
      </w:r>
      <w:r w:rsidR="00AF1E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вания по отзыву депутата  Думы поселения, главы п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оселения, голосования по вопросам и</w:t>
      </w:r>
      <w:r w:rsidR="00AF1E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зменения границ поселения, преобразования п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оселения;</w:t>
      </w:r>
    </w:p>
    <w:p w:rsidR="00AF1EB7" w:rsidRPr="00FE5DE3" w:rsidRDefault="00AF1EB7" w:rsidP="00FE5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8) </w:t>
      </w:r>
      <w:r w:rsidRPr="00AF1E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организационное, материально-техническое, правовое обеспечение деятельности органов местного самоуправления поселения;</w:t>
      </w:r>
    </w:p>
    <w:p w:rsidR="00FE5DE3" w:rsidRPr="00FE5DE3" w:rsidRDefault="00AF1EB7" w:rsidP="00FE5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="00FE5DE3"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принятие решения о создании в установленном порядке печатного средства массовой информации для опубликования муниципальных правовых актов, а также официа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льной информации администрации п</w:t>
      </w:r>
      <w:r w:rsidR="00FE5DE3"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оселения;</w:t>
      </w:r>
    </w:p>
    <w:p w:rsidR="00FE5DE3" w:rsidRPr="00FE5DE3" w:rsidRDefault="00FE5DE3" w:rsidP="00FE5D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FE5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CE3B89" w:rsidRPr="00FE5DE3" w:rsidRDefault="00FE5DE3" w:rsidP="00CE3B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определение цели, условия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деятельности;</w:t>
      </w:r>
    </w:p>
    <w:p w:rsidR="00FE5DE3" w:rsidRPr="00FE5DE3" w:rsidRDefault="00FE5DE3" w:rsidP="00FE5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12) </w:t>
      </w:r>
      <w:r w:rsidR="00CE3B89" w:rsidRPr="00CE3B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осуществление закупок товаров, работ, услуг для обеспечения муниципальных нужд;</w:t>
      </w:r>
      <w:r w:rsidR="00CE3B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F1EB7" w:rsidRDefault="00CE3B89" w:rsidP="00FE5D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принятие решений</w:t>
      </w:r>
      <w:r w:rsidR="00AF1EB7" w:rsidRPr="00AF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размещает информацию в государственном адресном реестре;</w:t>
      </w:r>
    </w:p>
    <w:p w:rsidR="00FE5DE3" w:rsidRPr="00FE5DE3" w:rsidRDefault="00FE5DE3" w:rsidP="00FE5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14) принятие решений о привлечении граждан к выполнению на добровольной осно</w:t>
      </w:r>
      <w:r w:rsidR="00CE3B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 социально значимых для п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оселения работ (в том числе дежурств) в целях решения вопросов местного значения в соответствии с настоящим Уставом;</w:t>
      </w:r>
    </w:p>
    <w:p w:rsidR="00FE5DE3" w:rsidRPr="00FE5DE3" w:rsidRDefault="00FE5DE3" w:rsidP="00FE5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15) осуществление отдельных полномочий, переданных ад</w:t>
      </w:r>
      <w:r w:rsidR="00CE3B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министрации  п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оселения органами местного самоуправления </w:t>
      </w:r>
      <w:r w:rsidR="00CE3B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Слюдянского муниципального 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района в соответствии с заключаемыми соглашениями;</w:t>
      </w:r>
    </w:p>
    <w:p w:rsidR="00FE5DE3" w:rsidRDefault="00FE5DE3" w:rsidP="00621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16) иные полномочия, отнесенные к ведению орга</w:t>
      </w:r>
      <w:r w:rsidR="00CE3B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 местного самоуправления  п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оселения, за исключением отнесенных к компетенции  </w:t>
      </w:r>
      <w:r w:rsidR="006215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сельской 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Ду</w:t>
      </w:r>
      <w:r w:rsidR="006215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мы,  Избирательной комиссии п</w:t>
      </w:r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оселения</w:t>
      </w:r>
      <w:proofErr w:type="gramStart"/>
      <w:r w:rsidRPr="00FE5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6215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proofErr w:type="gramEnd"/>
    </w:p>
    <w:p w:rsidR="006215B0" w:rsidRPr="006215B0" w:rsidRDefault="006215B0" w:rsidP="00621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6843" w:rsidRPr="00B76843" w:rsidRDefault="006215B0" w:rsidP="00B768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B76843" w:rsidRPr="00B76843">
        <w:rPr>
          <w:rFonts w:ascii="Times New Roman" w:eastAsia="Calibri" w:hAnsi="Times New Roman" w:cs="Times New Roman"/>
          <w:sz w:val="24"/>
          <w:szCs w:val="24"/>
        </w:rPr>
        <w:t>. В порядке, установленном Федеральным законом от 21 июля 2005 года № 97- ФЗ «О государственной регистрации Уставов муниципальных образований», предоставить муниципальный правовой акт о внесении изменений в Устав Новоснежнинского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76843" w:rsidRPr="00B76843" w:rsidRDefault="006215B0" w:rsidP="00B768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76843" w:rsidRPr="00B768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76843" w:rsidRPr="00B76843">
        <w:rPr>
          <w:rFonts w:ascii="Times New Roman" w:eastAsia="Calibri" w:hAnsi="Times New Roman" w:cs="Times New Roman"/>
          <w:sz w:val="24"/>
          <w:szCs w:val="24"/>
        </w:rPr>
        <w:t>Главе Новоснежнинского муниципального образования опубликовать муниципальный правовой акт Новоснежнинского муниципального образования после государственной</w:t>
      </w:r>
      <w:r w:rsidR="00B76843" w:rsidRPr="00B76843">
        <w:rPr>
          <w:rFonts w:ascii="Times New Roman" w:eastAsia="Calibri" w:hAnsi="Times New Roman" w:cs="Times New Roman"/>
          <w:sz w:val="24"/>
          <w:szCs w:val="24"/>
        </w:rPr>
        <w:tab/>
        <w:t xml:space="preserve">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(обнародования) муниципального правового акта Новоснежнинского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 дневной срок. </w:t>
      </w:r>
      <w:proofErr w:type="gramEnd"/>
    </w:p>
    <w:p w:rsidR="00490A80" w:rsidRDefault="006215B0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</w:t>
      </w:r>
      <w:r w:rsidR="00B76843"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Настоящее решение вступает в силу после государственной регистрации и опубликован</w:t>
      </w:r>
      <w:r w:rsid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 в печатном издании «Вестник</w:t>
      </w:r>
      <w:r w:rsidR="00B76843"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Новоснежнинского  муниципального образования».</w:t>
      </w:r>
    </w:p>
    <w:p w:rsidR="00490A80" w:rsidRDefault="00490A80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90A80" w:rsidRPr="00490A80" w:rsidRDefault="00490A80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90A80" w:rsidRPr="00490A80" w:rsidRDefault="00772A1F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Глава Новоснежнинского </w:t>
      </w:r>
    </w:p>
    <w:p w:rsidR="00772A1F" w:rsidRDefault="00490A80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72A1F"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</w:t>
      </w:r>
      <w:r w:rsidR="00772A1F"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Л.В. Заиграева</w:t>
      </w:r>
    </w:p>
    <w:sectPr w:rsidR="00772A1F" w:rsidSect="00E8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DB"/>
    <w:multiLevelType w:val="multilevel"/>
    <w:tmpl w:val="BDE81D9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626911"/>
    <w:multiLevelType w:val="multilevel"/>
    <w:tmpl w:val="2144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02240F"/>
    <w:multiLevelType w:val="multilevel"/>
    <w:tmpl w:val="20C22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BF485D"/>
    <w:multiLevelType w:val="multilevel"/>
    <w:tmpl w:val="AE604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D8B"/>
    <w:rsid w:val="00054939"/>
    <w:rsid w:val="00062EAC"/>
    <w:rsid w:val="00065769"/>
    <w:rsid w:val="00104F65"/>
    <w:rsid w:val="0010770F"/>
    <w:rsid w:val="00126C77"/>
    <w:rsid w:val="0015718F"/>
    <w:rsid w:val="001C1A76"/>
    <w:rsid w:val="00224604"/>
    <w:rsid w:val="00331525"/>
    <w:rsid w:val="00335E25"/>
    <w:rsid w:val="00364BB4"/>
    <w:rsid w:val="0037127C"/>
    <w:rsid w:val="003916B8"/>
    <w:rsid w:val="004419A2"/>
    <w:rsid w:val="00453E2F"/>
    <w:rsid w:val="00490A80"/>
    <w:rsid w:val="004B0FB3"/>
    <w:rsid w:val="004C684E"/>
    <w:rsid w:val="004D3053"/>
    <w:rsid w:val="00546DDE"/>
    <w:rsid w:val="005844F8"/>
    <w:rsid w:val="005B3907"/>
    <w:rsid w:val="00617B91"/>
    <w:rsid w:val="00617E0A"/>
    <w:rsid w:val="006215B0"/>
    <w:rsid w:val="00630EF8"/>
    <w:rsid w:val="0064455D"/>
    <w:rsid w:val="00693E97"/>
    <w:rsid w:val="006C7BF9"/>
    <w:rsid w:val="006D0DC9"/>
    <w:rsid w:val="00703321"/>
    <w:rsid w:val="00704860"/>
    <w:rsid w:val="00772A1F"/>
    <w:rsid w:val="00777E50"/>
    <w:rsid w:val="00797818"/>
    <w:rsid w:val="007C4467"/>
    <w:rsid w:val="00816932"/>
    <w:rsid w:val="008608B7"/>
    <w:rsid w:val="0088044B"/>
    <w:rsid w:val="008A056E"/>
    <w:rsid w:val="008E4D8B"/>
    <w:rsid w:val="009618BF"/>
    <w:rsid w:val="009A330F"/>
    <w:rsid w:val="009A619C"/>
    <w:rsid w:val="009B79D6"/>
    <w:rsid w:val="00A223C3"/>
    <w:rsid w:val="00A34489"/>
    <w:rsid w:val="00A725F8"/>
    <w:rsid w:val="00AF1EB7"/>
    <w:rsid w:val="00AF675F"/>
    <w:rsid w:val="00B47A98"/>
    <w:rsid w:val="00B76843"/>
    <w:rsid w:val="00BE128D"/>
    <w:rsid w:val="00BF09B7"/>
    <w:rsid w:val="00C07ADB"/>
    <w:rsid w:val="00C73B15"/>
    <w:rsid w:val="00CB0FFC"/>
    <w:rsid w:val="00CB2E8B"/>
    <w:rsid w:val="00CB7A18"/>
    <w:rsid w:val="00CC49F3"/>
    <w:rsid w:val="00CD2CEE"/>
    <w:rsid w:val="00CE3B89"/>
    <w:rsid w:val="00D57A0A"/>
    <w:rsid w:val="00DA042A"/>
    <w:rsid w:val="00DC3206"/>
    <w:rsid w:val="00DD50E6"/>
    <w:rsid w:val="00E00EE7"/>
    <w:rsid w:val="00E05C7B"/>
    <w:rsid w:val="00E512FF"/>
    <w:rsid w:val="00E557B7"/>
    <w:rsid w:val="00E639A2"/>
    <w:rsid w:val="00E63A5B"/>
    <w:rsid w:val="00E76FA4"/>
    <w:rsid w:val="00E83DFE"/>
    <w:rsid w:val="00E90D13"/>
    <w:rsid w:val="00EA0967"/>
    <w:rsid w:val="00F042C2"/>
    <w:rsid w:val="00F32C2A"/>
    <w:rsid w:val="00F97FC1"/>
    <w:rsid w:val="00FD30B8"/>
    <w:rsid w:val="00FD58DD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04"/>
  </w:style>
  <w:style w:type="paragraph" w:styleId="1">
    <w:name w:val="heading 1"/>
    <w:basedOn w:val="a"/>
    <w:link w:val="10"/>
    <w:uiPriority w:val="9"/>
    <w:qFormat/>
    <w:rsid w:val="00693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5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3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3E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BE128D"/>
  </w:style>
  <w:style w:type="paragraph" w:customStyle="1" w:styleId="ConsNormal">
    <w:name w:val="ConsNormal"/>
    <w:rsid w:val="00CB2E8B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0" TargetMode="External"/><Relationship Id="rId5" Type="http://schemas.openxmlformats.org/officeDocument/2006/relationships/hyperlink" Target="garantF1://70272954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6</cp:revision>
  <cp:lastPrinted>2019-10-01T03:38:00Z</cp:lastPrinted>
  <dcterms:created xsi:type="dcterms:W3CDTF">2020-06-15T10:34:00Z</dcterms:created>
  <dcterms:modified xsi:type="dcterms:W3CDTF">2020-06-16T09:46:00Z</dcterms:modified>
</cp:coreProperties>
</file>