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FA" w:rsidRDefault="00995404">
      <w:pPr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Информация о земельных участках,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находящихся в муниципальной собственности Новоснежнинского муниципального образования</w:t>
      </w:r>
    </w:p>
    <w:tbl>
      <w:tblPr>
        <w:tblStyle w:val="a3"/>
        <w:tblW w:w="0" w:type="auto"/>
        <w:tblLook w:val="04A0"/>
      </w:tblPr>
      <w:tblGrid>
        <w:gridCol w:w="1803"/>
        <w:gridCol w:w="1907"/>
        <w:gridCol w:w="1773"/>
        <w:gridCol w:w="2005"/>
        <w:gridCol w:w="1646"/>
        <w:gridCol w:w="1943"/>
        <w:gridCol w:w="1785"/>
        <w:gridCol w:w="1924"/>
      </w:tblGrid>
      <w:tr w:rsidR="00995404" w:rsidTr="00A44B31">
        <w:tc>
          <w:tcPr>
            <w:tcW w:w="1832" w:type="dxa"/>
          </w:tcPr>
          <w:p w:rsidR="00995404" w:rsidRDefault="00995404">
            <w:r>
              <w:rPr>
                <w:rFonts w:ascii="TimesNewRomanPS-BoldMT" w:hAnsi="TimesNewRomanPS-BoldMT"/>
                <w:b/>
                <w:bCs/>
                <w:color w:val="000000"/>
              </w:rPr>
              <w:t>Наименование</w:t>
            </w:r>
          </w:p>
        </w:tc>
        <w:tc>
          <w:tcPr>
            <w:tcW w:w="1907" w:type="dxa"/>
          </w:tcPr>
          <w:p w:rsidR="00995404" w:rsidRDefault="00995404">
            <w:r>
              <w:rPr>
                <w:rFonts w:ascii="TimesNewRomanPS-BoldMT" w:hAnsi="TimesNewRomanPS-BoldMT"/>
                <w:b/>
                <w:bCs/>
                <w:color w:val="000000"/>
              </w:rPr>
              <w:t>Реестровый номер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объекта учета в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реестре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муниципального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имущества</w:t>
            </w:r>
          </w:p>
        </w:tc>
        <w:tc>
          <w:tcPr>
            <w:tcW w:w="1819" w:type="dxa"/>
          </w:tcPr>
          <w:p w:rsidR="00995404" w:rsidRDefault="00995404">
            <w:r>
              <w:rPr>
                <w:rFonts w:ascii="TimesNewRomanPS-BoldMT" w:hAnsi="TimesNewRomanPS-BoldMT"/>
                <w:b/>
                <w:bCs/>
                <w:color w:val="000000"/>
              </w:rPr>
              <w:t>Кадастровый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номер</w:t>
            </w:r>
          </w:p>
        </w:tc>
        <w:tc>
          <w:tcPr>
            <w:tcW w:w="2005" w:type="dxa"/>
          </w:tcPr>
          <w:p w:rsidR="00995404" w:rsidRDefault="00995404">
            <w:r>
              <w:rPr>
                <w:rFonts w:ascii="TimesNewRomanPS-BoldMT" w:hAnsi="TimesNewRomanPS-BoldMT"/>
                <w:b/>
                <w:bCs/>
                <w:color w:val="000000"/>
              </w:rPr>
              <w:t>Адрес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(местоположение)</w:t>
            </w:r>
            <w:r>
              <w:rPr>
                <w:rFonts w:ascii="TimesNewRomanPS-BoldMT" w:hAnsi="TimesNewRomanPS-BoldMT"/>
                <w:color w:val="000000"/>
              </w:rPr>
              <w:br/>
            </w:r>
          </w:p>
        </w:tc>
        <w:tc>
          <w:tcPr>
            <w:tcW w:w="1777" w:type="dxa"/>
          </w:tcPr>
          <w:p w:rsidR="00995404" w:rsidRDefault="00995404">
            <w:r>
              <w:rPr>
                <w:rFonts w:ascii="TimesNewRomanPS-BoldMT" w:hAnsi="TimesNewRomanPS-BoldMT"/>
                <w:b/>
                <w:bCs/>
                <w:color w:val="000000"/>
              </w:rPr>
              <w:t>Площадь</w:t>
            </w:r>
          </w:p>
        </w:tc>
        <w:tc>
          <w:tcPr>
            <w:tcW w:w="1790" w:type="dxa"/>
          </w:tcPr>
          <w:p w:rsidR="00995404" w:rsidRDefault="00995404">
            <w:r>
              <w:rPr>
                <w:rFonts w:ascii="TimesNewRomanPS-BoldMT" w:hAnsi="TimesNewRomanPS-BoldMT"/>
                <w:b/>
                <w:bCs/>
                <w:color w:val="000000"/>
              </w:rPr>
              <w:t>Категория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земель</w:t>
            </w:r>
          </w:p>
        </w:tc>
        <w:tc>
          <w:tcPr>
            <w:tcW w:w="1827" w:type="dxa"/>
          </w:tcPr>
          <w:p w:rsidR="00995404" w:rsidRDefault="00995404">
            <w:r>
              <w:rPr>
                <w:rFonts w:ascii="TimesNewRomanPS-BoldMT" w:hAnsi="TimesNewRomanPS-BoldMT"/>
                <w:b/>
                <w:bCs/>
                <w:color w:val="000000"/>
              </w:rPr>
              <w:t>Вид вещного права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(право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пожизненного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наследуемого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владения, право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постоянного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(бессрочного)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пользования)</w:t>
            </w:r>
          </w:p>
        </w:tc>
        <w:tc>
          <w:tcPr>
            <w:tcW w:w="1829" w:type="dxa"/>
          </w:tcPr>
          <w:p w:rsidR="00995404" w:rsidRDefault="00995404">
            <w:r>
              <w:rPr>
                <w:rFonts w:ascii="TimesNewRomanPS-BoldMT" w:hAnsi="TimesNewRomanPS-BoldMT"/>
                <w:b/>
                <w:bCs/>
                <w:color w:val="000000"/>
              </w:rPr>
              <w:t>Вид ограничения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(обременения)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объекта (аренда,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безвозмездное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пользование,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сервитут)</w:t>
            </w:r>
          </w:p>
        </w:tc>
      </w:tr>
      <w:tr w:rsidR="00A44B31" w:rsidTr="00A44B31">
        <w:tc>
          <w:tcPr>
            <w:tcW w:w="1832" w:type="dxa"/>
          </w:tcPr>
          <w:p w:rsidR="00A44B31" w:rsidRDefault="00A44B31">
            <w:r w:rsidRPr="00A44B31">
              <w:t>Земельный участок</w:t>
            </w:r>
          </w:p>
        </w:tc>
        <w:tc>
          <w:tcPr>
            <w:tcW w:w="1907" w:type="dxa"/>
          </w:tcPr>
          <w:p w:rsidR="00A44B31" w:rsidRDefault="00A44B31">
            <w:r>
              <w:t>1.3.1</w:t>
            </w:r>
          </w:p>
        </w:tc>
        <w:tc>
          <w:tcPr>
            <w:tcW w:w="1819" w:type="dxa"/>
          </w:tcPr>
          <w:p w:rsidR="00A44B31" w:rsidRDefault="00A44B31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38:25:040601:298</w:t>
            </w:r>
          </w:p>
        </w:tc>
        <w:tc>
          <w:tcPr>
            <w:tcW w:w="2005" w:type="dxa"/>
          </w:tcPr>
          <w:p w:rsidR="00A44B31" w:rsidRPr="00727EE1" w:rsidRDefault="00A44B31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Иркутская область,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,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ул. Байкальская, №15А</w:t>
            </w: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</w:tcPr>
          <w:p w:rsidR="00A44B31" w:rsidRDefault="00A44B31">
            <w:r w:rsidRPr="00A44B31">
              <w:t>115кв</w:t>
            </w:r>
            <w:proofErr w:type="gramStart"/>
            <w:r w:rsidRPr="00A44B31">
              <w:t>.м</w:t>
            </w:r>
            <w:proofErr w:type="gramEnd"/>
          </w:p>
        </w:tc>
        <w:tc>
          <w:tcPr>
            <w:tcW w:w="1790" w:type="dxa"/>
          </w:tcPr>
          <w:p w:rsidR="00A44B31" w:rsidRDefault="00A44B31">
            <w:r w:rsidRPr="00A44B31">
              <w:t>земли населенных пунктов</w:t>
            </w:r>
          </w:p>
        </w:tc>
        <w:tc>
          <w:tcPr>
            <w:tcW w:w="1827" w:type="dxa"/>
          </w:tcPr>
          <w:p w:rsidR="00A44B31" w:rsidRPr="00A44B31" w:rsidRDefault="00A44B31">
            <w:r w:rsidRPr="00A44B31">
              <w:rPr>
                <w:rFonts w:ascii="TimesNewRomanPS-BoldMT" w:hAnsi="TimesNewRomanPS-BoldMT"/>
                <w:bCs/>
                <w:color w:val="000000"/>
              </w:rPr>
              <w:t>право</w:t>
            </w:r>
            <w:r w:rsidRPr="00A44B31">
              <w:rPr>
                <w:rFonts w:ascii="TimesNewRomanPS-BoldMT" w:hAnsi="TimesNewRomanPS-BoldMT"/>
                <w:color w:val="000000"/>
              </w:rPr>
              <w:br/>
            </w:r>
            <w:r w:rsidRPr="00A44B31">
              <w:rPr>
                <w:rFonts w:ascii="TimesNewRomanPS-BoldMT" w:hAnsi="TimesNewRomanPS-BoldMT"/>
                <w:bCs/>
                <w:color w:val="000000"/>
              </w:rPr>
              <w:t>постоянного</w:t>
            </w:r>
            <w:r w:rsidRPr="00A44B31">
              <w:rPr>
                <w:rFonts w:ascii="TimesNewRomanPS-BoldMT" w:hAnsi="TimesNewRomanPS-BoldMT"/>
                <w:color w:val="000000"/>
              </w:rPr>
              <w:br/>
            </w:r>
            <w:r w:rsidRPr="00A44B31">
              <w:rPr>
                <w:rFonts w:ascii="TimesNewRomanPS-BoldMT" w:hAnsi="TimesNewRomanPS-BoldMT"/>
                <w:bCs/>
                <w:color w:val="000000"/>
              </w:rPr>
              <w:t>(бессрочного)</w:t>
            </w:r>
            <w:r w:rsidRPr="00A44B31">
              <w:rPr>
                <w:rFonts w:ascii="TimesNewRomanPS-BoldMT" w:hAnsi="TimesNewRomanPS-BoldMT"/>
                <w:color w:val="000000"/>
              </w:rPr>
              <w:br/>
            </w:r>
            <w:r w:rsidRPr="00A44B31">
              <w:rPr>
                <w:rFonts w:ascii="TimesNewRomanPS-BoldMT" w:hAnsi="TimesNewRomanPS-BoldMT"/>
                <w:bCs/>
                <w:color w:val="000000"/>
              </w:rPr>
              <w:t>пользования</w:t>
            </w:r>
          </w:p>
        </w:tc>
        <w:tc>
          <w:tcPr>
            <w:tcW w:w="1829" w:type="dxa"/>
          </w:tcPr>
          <w:p w:rsidR="00A44B31" w:rsidRPr="00A44B31" w:rsidRDefault="00A44B31" w:rsidP="00FA6DD6">
            <w:r w:rsidRPr="00A44B31">
              <w:t>не зарегистрировано</w:t>
            </w:r>
          </w:p>
        </w:tc>
      </w:tr>
      <w:tr w:rsidR="00A44B31" w:rsidTr="00A44B31">
        <w:tc>
          <w:tcPr>
            <w:tcW w:w="1832" w:type="dxa"/>
          </w:tcPr>
          <w:p w:rsidR="00A44B31" w:rsidRDefault="00A44B31" w:rsidP="00FA6DD6">
            <w:r w:rsidRPr="00A44B31">
              <w:t>Земельный участок</w:t>
            </w:r>
          </w:p>
        </w:tc>
        <w:tc>
          <w:tcPr>
            <w:tcW w:w="1907" w:type="dxa"/>
          </w:tcPr>
          <w:p w:rsidR="00A44B31" w:rsidRDefault="00A44B31">
            <w:r>
              <w:t>1.3.2</w:t>
            </w:r>
          </w:p>
        </w:tc>
        <w:tc>
          <w:tcPr>
            <w:tcW w:w="1819" w:type="dxa"/>
          </w:tcPr>
          <w:p w:rsidR="00A44B31" w:rsidRDefault="00A44B31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38:25:040701:664</w:t>
            </w:r>
          </w:p>
        </w:tc>
        <w:tc>
          <w:tcPr>
            <w:tcW w:w="2005" w:type="dxa"/>
          </w:tcPr>
          <w:p w:rsidR="00A44B31" w:rsidRPr="00727EE1" w:rsidRDefault="00A44B31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переулок Мостовой</w:t>
            </w:r>
          </w:p>
        </w:tc>
        <w:tc>
          <w:tcPr>
            <w:tcW w:w="1777" w:type="dxa"/>
          </w:tcPr>
          <w:p w:rsidR="00A44B31" w:rsidRPr="00A44B31" w:rsidRDefault="00A44B31">
            <w:r w:rsidRPr="00A44B31">
              <w:t>937кв</w:t>
            </w:r>
            <w:proofErr w:type="gramStart"/>
            <w:r w:rsidRPr="00A44B31">
              <w:t>.м</w:t>
            </w:r>
            <w:proofErr w:type="gramEnd"/>
          </w:p>
        </w:tc>
        <w:tc>
          <w:tcPr>
            <w:tcW w:w="1790" w:type="dxa"/>
          </w:tcPr>
          <w:p w:rsidR="00A44B31" w:rsidRDefault="00A44B31" w:rsidP="00FA6DD6">
            <w:r w:rsidRPr="00A44B31">
              <w:t>земли населенных пунктов</w:t>
            </w:r>
          </w:p>
        </w:tc>
        <w:tc>
          <w:tcPr>
            <w:tcW w:w="1827" w:type="dxa"/>
          </w:tcPr>
          <w:p w:rsidR="00A44B31" w:rsidRPr="00A44B31" w:rsidRDefault="00A44B31" w:rsidP="00FA6DD6">
            <w:r w:rsidRPr="00A44B31">
              <w:rPr>
                <w:rFonts w:ascii="TimesNewRomanPS-BoldMT" w:hAnsi="TimesNewRomanPS-BoldMT"/>
                <w:bCs/>
                <w:color w:val="000000"/>
              </w:rPr>
              <w:t>право</w:t>
            </w:r>
            <w:r w:rsidRPr="00A44B31">
              <w:rPr>
                <w:rFonts w:ascii="TimesNewRomanPS-BoldMT" w:hAnsi="TimesNewRomanPS-BoldMT"/>
                <w:color w:val="000000"/>
              </w:rPr>
              <w:br/>
            </w:r>
            <w:r w:rsidRPr="00A44B31">
              <w:rPr>
                <w:rFonts w:ascii="TimesNewRomanPS-BoldMT" w:hAnsi="TimesNewRomanPS-BoldMT"/>
                <w:bCs/>
                <w:color w:val="000000"/>
              </w:rPr>
              <w:t>постоянного</w:t>
            </w:r>
            <w:r w:rsidRPr="00A44B31">
              <w:rPr>
                <w:rFonts w:ascii="TimesNewRomanPS-BoldMT" w:hAnsi="TimesNewRomanPS-BoldMT"/>
                <w:color w:val="000000"/>
              </w:rPr>
              <w:br/>
            </w:r>
            <w:r w:rsidRPr="00A44B31">
              <w:rPr>
                <w:rFonts w:ascii="TimesNewRomanPS-BoldMT" w:hAnsi="TimesNewRomanPS-BoldMT"/>
                <w:bCs/>
                <w:color w:val="000000"/>
              </w:rPr>
              <w:t>(бессрочного)</w:t>
            </w:r>
            <w:r w:rsidRPr="00A44B31">
              <w:rPr>
                <w:rFonts w:ascii="TimesNewRomanPS-BoldMT" w:hAnsi="TimesNewRomanPS-BoldMT"/>
                <w:color w:val="000000"/>
              </w:rPr>
              <w:br/>
            </w:r>
            <w:r w:rsidRPr="00A44B31">
              <w:rPr>
                <w:rFonts w:ascii="TimesNewRomanPS-BoldMT" w:hAnsi="TimesNewRomanPS-BoldMT"/>
                <w:bCs/>
                <w:color w:val="000000"/>
              </w:rPr>
              <w:t>пользования</w:t>
            </w:r>
          </w:p>
        </w:tc>
        <w:tc>
          <w:tcPr>
            <w:tcW w:w="1829" w:type="dxa"/>
          </w:tcPr>
          <w:p w:rsidR="00A44B31" w:rsidRPr="00A44B31" w:rsidRDefault="00A44B31" w:rsidP="00FA6DD6">
            <w:r w:rsidRPr="00A44B31">
              <w:t>не зарегистрировано</w:t>
            </w:r>
          </w:p>
        </w:tc>
      </w:tr>
      <w:tr w:rsidR="00A44B31" w:rsidTr="00A44B31">
        <w:tc>
          <w:tcPr>
            <w:tcW w:w="1832" w:type="dxa"/>
          </w:tcPr>
          <w:p w:rsidR="00A44B31" w:rsidRDefault="00A44B31" w:rsidP="00FA6DD6">
            <w:r w:rsidRPr="00A44B31">
              <w:t>Земельный участок</w:t>
            </w:r>
          </w:p>
        </w:tc>
        <w:tc>
          <w:tcPr>
            <w:tcW w:w="1907" w:type="dxa"/>
          </w:tcPr>
          <w:p w:rsidR="00A44B31" w:rsidRDefault="00A44B31">
            <w:r>
              <w:t>1.3.3</w:t>
            </w:r>
          </w:p>
        </w:tc>
        <w:tc>
          <w:tcPr>
            <w:tcW w:w="1819" w:type="dxa"/>
          </w:tcPr>
          <w:p w:rsidR="00A44B31" w:rsidRDefault="00A44B31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38:25:040701:665</w:t>
            </w:r>
          </w:p>
        </w:tc>
        <w:tc>
          <w:tcPr>
            <w:tcW w:w="2005" w:type="dxa"/>
          </w:tcPr>
          <w:p w:rsidR="00A44B31" w:rsidRPr="00727EE1" w:rsidRDefault="00A44B31" w:rsidP="00FA6DD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ул.Ленина,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здания администрации</w:t>
            </w:r>
          </w:p>
        </w:tc>
        <w:tc>
          <w:tcPr>
            <w:tcW w:w="1777" w:type="dxa"/>
          </w:tcPr>
          <w:p w:rsidR="00A44B31" w:rsidRDefault="00A44B31">
            <w:r w:rsidRPr="00A44B31">
              <w:t>100кв</w:t>
            </w:r>
            <w:proofErr w:type="gramStart"/>
            <w:r w:rsidRPr="00A44B31">
              <w:t>.м</w:t>
            </w:r>
            <w:proofErr w:type="gramEnd"/>
          </w:p>
        </w:tc>
        <w:tc>
          <w:tcPr>
            <w:tcW w:w="1790" w:type="dxa"/>
          </w:tcPr>
          <w:p w:rsidR="00A44B31" w:rsidRDefault="00A44B31">
            <w:r w:rsidRPr="00A44B31">
              <w:t>земли населенных пунктов, разрешенное использование: Для размещения памятника ветеранам ВОВ и ветеранам боевых действий</w:t>
            </w:r>
          </w:p>
        </w:tc>
        <w:tc>
          <w:tcPr>
            <w:tcW w:w="1827" w:type="dxa"/>
          </w:tcPr>
          <w:p w:rsidR="00A44B31" w:rsidRPr="00A44B31" w:rsidRDefault="00A44B31" w:rsidP="00FA6DD6">
            <w:r w:rsidRPr="00A44B31">
              <w:rPr>
                <w:rFonts w:ascii="TimesNewRomanPS-BoldMT" w:hAnsi="TimesNewRomanPS-BoldMT"/>
                <w:bCs/>
                <w:color w:val="000000"/>
              </w:rPr>
              <w:t>право</w:t>
            </w:r>
            <w:r w:rsidRPr="00A44B31">
              <w:rPr>
                <w:rFonts w:ascii="TimesNewRomanPS-BoldMT" w:hAnsi="TimesNewRomanPS-BoldMT"/>
                <w:color w:val="000000"/>
              </w:rPr>
              <w:br/>
            </w:r>
            <w:r w:rsidRPr="00A44B31">
              <w:rPr>
                <w:rFonts w:ascii="TimesNewRomanPS-BoldMT" w:hAnsi="TimesNewRomanPS-BoldMT"/>
                <w:bCs/>
                <w:color w:val="000000"/>
              </w:rPr>
              <w:t>постоянного</w:t>
            </w:r>
            <w:r w:rsidRPr="00A44B31">
              <w:rPr>
                <w:rFonts w:ascii="TimesNewRomanPS-BoldMT" w:hAnsi="TimesNewRomanPS-BoldMT"/>
                <w:color w:val="000000"/>
              </w:rPr>
              <w:br/>
            </w:r>
            <w:r w:rsidRPr="00A44B31">
              <w:rPr>
                <w:rFonts w:ascii="TimesNewRomanPS-BoldMT" w:hAnsi="TimesNewRomanPS-BoldMT"/>
                <w:bCs/>
                <w:color w:val="000000"/>
              </w:rPr>
              <w:t>(бессрочного)</w:t>
            </w:r>
            <w:r w:rsidRPr="00A44B31">
              <w:rPr>
                <w:rFonts w:ascii="TimesNewRomanPS-BoldMT" w:hAnsi="TimesNewRomanPS-BoldMT"/>
                <w:color w:val="000000"/>
              </w:rPr>
              <w:br/>
            </w:r>
            <w:r w:rsidRPr="00A44B31">
              <w:rPr>
                <w:rFonts w:ascii="TimesNewRomanPS-BoldMT" w:hAnsi="TimesNewRomanPS-BoldMT"/>
                <w:bCs/>
                <w:color w:val="000000"/>
              </w:rPr>
              <w:t>пользования</w:t>
            </w:r>
          </w:p>
        </w:tc>
        <w:tc>
          <w:tcPr>
            <w:tcW w:w="1829" w:type="dxa"/>
          </w:tcPr>
          <w:p w:rsidR="00A44B31" w:rsidRPr="00A44B31" w:rsidRDefault="00A44B31" w:rsidP="00FA6DD6">
            <w:r w:rsidRPr="00A44B31">
              <w:t>не зарегистрировано</w:t>
            </w:r>
          </w:p>
        </w:tc>
      </w:tr>
      <w:tr w:rsidR="00A44B31" w:rsidTr="00A44B31">
        <w:tc>
          <w:tcPr>
            <w:tcW w:w="1832" w:type="dxa"/>
          </w:tcPr>
          <w:p w:rsidR="00A44B31" w:rsidRDefault="00A44B31" w:rsidP="00FA6DD6">
            <w:r w:rsidRPr="00A44B31">
              <w:t>Земельный участок</w:t>
            </w:r>
          </w:p>
        </w:tc>
        <w:tc>
          <w:tcPr>
            <w:tcW w:w="1907" w:type="dxa"/>
          </w:tcPr>
          <w:p w:rsidR="00A44B31" w:rsidRDefault="00A44B31">
            <w:r>
              <w:t>1.3.4</w:t>
            </w:r>
          </w:p>
        </w:tc>
        <w:tc>
          <w:tcPr>
            <w:tcW w:w="1819" w:type="dxa"/>
          </w:tcPr>
          <w:p w:rsidR="00A44B31" w:rsidRDefault="00A44B31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38:25:040701:666</w:t>
            </w:r>
          </w:p>
        </w:tc>
        <w:tc>
          <w:tcPr>
            <w:tcW w:w="2005" w:type="dxa"/>
          </w:tcPr>
          <w:p w:rsidR="00A44B31" w:rsidRPr="00727EE1" w:rsidRDefault="00A44B31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 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переулок Мостовой</w:t>
            </w:r>
          </w:p>
        </w:tc>
        <w:tc>
          <w:tcPr>
            <w:tcW w:w="1777" w:type="dxa"/>
          </w:tcPr>
          <w:p w:rsidR="00A44B31" w:rsidRDefault="00A44B31">
            <w:r w:rsidRPr="00A44B31">
              <w:t>8кв</w:t>
            </w:r>
            <w:proofErr w:type="gramStart"/>
            <w:r w:rsidRPr="00A44B31">
              <w:t>.м</w:t>
            </w:r>
            <w:proofErr w:type="gramEnd"/>
          </w:p>
        </w:tc>
        <w:tc>
          <w:tcPr>
            <w:tcW w:w="1790" w:type="dxa"/>
          </w:tcPr>
          <w:p w:rsidR="00A44B31" w:rsidRDefault="00A44B31" w:rsidP="00FA6DD6">
            <w:r w:rsidRPr="00A44B31">
              <w:t>земли населенных пунктов</w:t>
            </w:r>
          </w:p>
        </w:tc>
        <w:tc>
          <w:tcPr>
            <w:tcW w:w="1827" w:type="dxa"/>
          </w:tcPr>
          <w:p w:rsidR="00A44B31" w:rsidRPr="00A44B31" w:rsidRDefault="00A44B31" w:rsidP="00FA6DD6">
            <w:r w:rsidRPr="00A44B31">
              <w:rPr>
                <w:rFonts w:ascii="TimesNewRomanPS-BoldMT" w:hAnsi="TimesNewRomanPS-BoldMT"/>
                <w:bCs/>
                <w:color w:val="000000"/>
              </w:rPr>
              <w:t>право</w:t>
            </w:r>
            <w:r w:rsidRPr="00A44B31">
              <w:rPr>
                <w:rFonts w:ascii="TimesNewRomanPS-BoldMT" w:hAnsi="TimesNewRomanPS-BoldMT"/>
                <w:color w:val="000000"/>
              </w:rPr>
              <w:br/>
            </w:r>
            <w:r w:rsidRPr="00A44B31">
              <w:rPr>
                <w:rFonts w:ascii="TimesNewRomanPS-BoldMT" w:hAnsi="TimesNewRomanPS-BoldMT"/>
                <w:bCs/>
                <w:color w:val="000000"/>
              </w:rPr>
              <w:t>постоянного</w:t>
            </w:r>
            <w:r w:rsidRPr="00A44B31">
              <w:rPr>
                <w:rFonts w:ascii="TimesNewRomanPS-BoldMT" w:hAnsi="TimesNewRomanPS-BoldMT"/>
                <w:color w:val="000000"/>
              </w:rPr>
              <w:br/>
            </w:r>
            <w:r w:rsidRPr="00A44B31">
              <w:rPr>
                <w:rFonts w:ascii="TimesNewRomanPS-BoldMT" w:hAnsi="TimesNewRomanPS-BoldMT"/>
                <w:bCs/>
                <w:color w:val="000000"/>
              </w:rPr>
              <w:t>(бессрочного)</w:t>
            </w:r>
            <w:r w:rsidRPr="00A44B31">
              <w:rPr>
                <w:rFonts w:ascii="TimesNewRomanPS-BoldMT" w:hAnsi="TimesNewRomanPS-BoldMT"/>
                <w:color w:val="000000"/>
              </w:rPr>
              <w:br/>
            </w:r>
            <w:r w:rsidRPr="00A44B31">
              <w:rPr>
                <w:rFonts w:ascii="TimesNewRomanPS-BoldMT" w:hAnsi="TimesNewRomanPS-BoldMT"/>
                <w:bCs/>
                <w:color w:val="000000"/>
              </w:rPr>
              <w:t>пользования</w:t>
            </w:r>
          </w:p>
        </w:tc>
        <w:tc>
          <w:tcPr>
            <w:tcW w:w="1829" w:type="dxa"/>
          </w:tcPr>
          <w:p w:rsidR="00A44B31" w:rsidRPr="00A44B31" w:rsidRDefault="00A44B31" w:rsidP="00FA6DD6">
            <w:r w:rsidRPr="00A44B31">
              <w:t>не зарегистрировано</w:t>
            </w:r>
          </w:p>
        </w:tc>
      </w:tr>
      <w:tr w:rsidR="00A44B31" w:rsidTr="00A44B31">
        <w:tc>
          <w:tcPr>
            <w:tcW w:w="1832" w:type="dxa"/>
          </w:tcPr>
          <w:p w:rsidR="00A44B31" w:rsidRDefault="00A44B31" w:rsidP="00FA6DD6">
            <w:r w:rsidRPr="00A44B31">
              <w:lastRenderedPageBreak/>
              <w:t>Земельный участок</w:t>
            </w:r>
          </w:p>
        </w:tc>
        <w:tc>
          <w:tcPr>
            <w:tcW w:w="1907" w:type="dxa"/>
          </w:tcPr>
          <w:p w:rsidR="00A44B31" w:rsidRDefault="00A44B31">
            <w:r>
              <w:t>1.3.5</w:t>
            </w:r>
          </w:p>
        </w:tc>
        <w:tc>
          <w:tcPr>
            <w:tcW w:w="1819" w:type="dxa"/>
          </w:tcPr>
          <w:p w:rsidR="00A44B31" w:rsidRDefault="00A44B31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03:09:110101:19</w:t>
            </w:r>
          </w:p>
        </w:tc>
        <w:tc>
          <w:tcPr>
            <w:tcW w:w="2005" w:type="dxa"/>
          </w:tcPr>
          <w:p w:rsidR="00A44B31" w:rsidRPr="00727EE1" w:rsidRDefault="00A44B31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Кабанский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 с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.В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ыдрино, ул.Рабочая</w:t>
            </w:r>
          </w:p>
        </w:tc>
        <w:tc>
          <w:tcPr>
            <w:tcW w:w="1777" w:type="dxa"/>
          </w:tcPr>
          <w:p w:rsidR="00A44B31" w:rsidRDefault="00A44B31">
            <w:r w:rsidRPr="00A44B31">
              <w:t>291кв</w:t>
            </w:r>
            <w:proofErr w:type="gramStart"/>
            <w:r w:rsidRPr="00A44B31">
              <w:t>.м</w:t>
            </w:r>
            <w:proofErr w:type="gramEnd"/>
          </w:p>
        </w:tc>
        <w:tc>
          <w:tcPr>
            <w:tcW w:w="1790" w:type="dxa"/>
          </w:tcPr>
          <w:p w:rsidR="00A44B31" w:rsidRDefault="00A44B31" w:rsidP="00A44B31">
            <w:proofErr w:type="gramStart"/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пешеходный мост</w:t>
            </w:r>
            <w:proofErr w:type="gramEnd"/>
          </w:p>
        </w:tc>
        <w:tc>
          <w:tcPr>
            <w:tcW w:w="1827" w:type="dxa"/>
          </w:tcPr>
          <w:p w:rsidR="00A44B31" w:rsidRPr="00A44B31" w:rsidRDefault="00A44B31" w:rsidP="00FA6DD6">
            <w:r w:rsidRPr="00A44B31">
              <w:rPr>
                <w:rFonts w:ascii="TimesNewRomanPS-BoldMT" w:hAnsi="TimesNewRomanPS-BoldMT"/>
                <w:bCs/>
                <w:color w:val="000000"/>
              </w:rPr>
              <w:t>право</w:t>
            </w:r>
            <w:r w:rsidRPr="00A44B31">
              <w:rPr>
                <w:rFonts w:ascii="TimesNewRomanPS-BoldMT" w:hAnsi="TimesNewRomanPS-BoldMT"/>
                <w:color w:val="000000"/>
              </w:rPr>
              <w:br/>
            </w:r>
            <w:r w:rsidRPr="00A44B31">
              <w:rPr>
                <w:rFonts w:ascii="TimesNewRomanPS-BoldMT" w:hAnsi="TimesNewRomanPS-BoldMT"/>
                <w:bCs/>
                <w:color w:val="000000"/>
              </w:rPr>
              <w:t>постоянного</w:t>
            </w:r>
            <w:r w:rsidRPr="00A44B31">
              <w:rPr>
                <w:rFonts w:ascii="TimesNewRomanPS-BoldMT" w:hAnsi="TimesNewRomanPS-BoldMT"/>
                <w:color w:val="000000"/>
              </w:rPr>
              <w:br/>
            </w:r>
            <w:r w:rsidRPr="00A44B31">
              <w:rPr>
                <w:rFonts w:ascii="TimesNewRomanPS-BoldMT" w:hAnsi="TimesNewRomanPS-BoldMT"/>
                <w:bCs/>
                <w:color w:val="000000"/>
              </w:rPr>
              <w:t>(бессрочного)</w:t>
            </w:r>
            <w:r w:rsidRPr="00A44B31">
              <w:rPr>
                <w:rFonts w:ascii="TimesNewRomanPS-BoldMT" w:hAnsi="TimesNewRomanPS-BoldMT"/>
                <w:color w:val="000000"/>
              </w:rPr>
              <w:br/>
            </w:r>
            <w:r w:rsidRPr="00A44B31">
              <w:rPr>
                <w:rFonts w:ascii="TimesNewRomanPS-BoldMT" w:hAnsi="TimesNewRomanPS-BoldMT"/>
                <w:bCs/>
                <w:color w:val="000000"/>
              </w:rPr>
              <w:t>пользования</w:t>
            </w:r>
          </w:p>
        </w:tc>
        <w:tc>
          <w:tcPr>
            <w:tcW w:w="1829" w:type="dxa"/>
          </w:tcPr>
          <w:p w:rsidR="00A44B31" w:rsidRPr="00A44B31" w:rsidRDefault="00A44B31" w:rsidP="00FA6DD6">
            <w:r w:rsidRPr="00A44B31">
              <w:t>не зарегистрировано</w:t>
            </w:r>
          </w:p>
        </w:tc>
      </w:tr>
    </w:tbl>
    <w:p w:rsidR="00995404" w:rsidRDefault="00995404">
      <w:pPr>
        <w:rPr>
          <w:rFonts w:ascii="TimesNewRomanPS-BoldMT" w:hAnsi="TimesNewRomanPS-BoldMT"/>
          <w:color w:val="000000"/>
        </w:rPr>
      </w:pPr>
    </w:p>
    <w:p w:rsidR="00995404" w:rsidRPr="008859EC" w:rsidRDefault="00995404" w:rsidP="008859EC">
      <w:pPr>
        <w:jc w:val="both"/>
        <w:rPr>
          <w:color w:val="000000"/>
        </w:rPr>
      </w:pPr>
    </w:p>
    <w:sectPr w:rsidR="00995404" w:rsidRPr="008859EC" w:rsidSect="009954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404"/>
    <w:rsid w:val="001E46FE"/>
    <w:rsid w:val="003053DC"/>
    <w:rsid w:val="00347652"/>
    <w:rsid w:val="00424D8A"/>
    <w:rsid w:val="006616DF"/>
    <w:rsid w:val="00667A96"/>
    <w:rsid w:val="00752B23"/>
    <w:rsid w:val="008859EC"/>
    <w:rsid w:val="00995404"/>
    <w:rsid w:val="009D3862"/>
    <w:rsid w:val="00A44B31"/>
    <w:rsid w:val="00B525CB"/>
    <w:rsid w:val="00B67AA8"/>
    <w:rsid w:val="00BE696A"/>
    <w:rsid w:val="00C801C2"/>
    <w:rsid w:val="00D227FC"/>
    <w:rsid w:val="00E22FEA"/>
    <w:rsid w:val="00E53D43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40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2019-05-31T06:05:00Z</dcterms:created>
  <dcterms:modified xsi:type="dcterms:W3CDTF">2019-05-31T06:05:00Z</dcterms:modified>
</cp:coreProperties>
</file>