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E" w:rsidRPr="003C769F" w:rsidRDefault="004B3EAE" w:rsidP="004B3EAE">
      <w:pPr>
        <w:jc w:val="center"/>
        <w:rPr>
          <w:b/>
          <w:bCs/>
          <w:sz w:val="24"/>
          <w:szCs w:val="24"/>
        </w:rPr>
      </w:pPr>
      <w:r w:rsidRPr="003C769F">
        <w:rPr>
          <w:b/>
          <w:bCs/>
          <w:color w:val="000000"/>
          <w:spacing w:val="-6"/>
          <w:sz w:val="24"/>
          <w:szCs w:val="24"/>
        </w:rPr>
        <w:t>Российская Федерация</w:t>
      </w:r>
    </w:p>
    <w:p w:rsidR="004B3EAE" w:rsidRPr="003C769F" w:rsidRDefault="004B3EAE" w:rsidP="004B3EAE">
      <w:pPr>
        <w:jc w:val="center"/>
        <w:rPr>
          <w:b/>
          <w:sz w:val="24"/>
          <w:szCs w:val="24"/>
        </w:rPr>
      </w:pPr>
      <w:r w:rsidRPr="003C769F">
        <w:rPr>
          <w:b/>
          <w:sz w:val="24"/>
          <w:szCs w:val="24"/>
        </w:rPr>
        <w:t>Иркутская область</w:t>
      </w:r>
    </w:p>
    <w:p w:rsidR="004B3EAE" w:rsidRDefault="004B3EAE" w:rsidP="004B3EAE">
      <w:pPr>
        <w:jc w:val="center"/>
        <w:rPr>
          <w:b/>
          <w:sz w:val="24"/>
          <w:szCs w:val="24"/>
        </w:rPr>
      </w:pPr>
      <w:proofErr w:type="spellStart"/>
      <w:r w:rsidRPr="003C769F">
        <w:rPr>
          <w:b/>
          <w:sz w:val="24"/>
          <w:szCs w:val="24"/>
        </w:rPr>
        <w:t>Слюдянский</w:t>
      </w:r>
      <w:proofErr w:type="spellEnd"/>
      <w:r w:rsidRPr="003C769F">
        <w:rPr>
          <w:b/>
          <w:sz w:val="24"/>
          <w:szCs w:val="24"/>
        </w:rPr>
        <w:t xml:space="preserve"> район</w:t>
      </w:r>
    </w:p>
    <w:p w:rsidR="004B3EAE" w:rsidRPr="003C769F" w:rsidRDefault="004B3EAE" w:rsidP="004B3EAE">
      <w:pPr>
        <w:jc w:val="center"/>
        <w:rPr>
          <w:b/>
          <w:sz w:val="24"/>
          <w:szCs w:val="24"/>
        </w:rPr>
      </w:pPr>
    </w:p>
    <w:p w:rsidR="004B3EAE" w:rsidRDefault="004B3EAE" w:rsidP="004B3EAE">
      <w:pPr>
        <w:jc w:val="center"/>
        <w:rPr>
          <w:b/>
          <w:sz w:val="24"/>
          <w:szCs w:val="24"/>
        </w:rPr>
      </w:pPr>
      <w:r w:rsidRPr="003C769F">
        <w:rPr>
          <w:b/>
          <w:sz w:val="24"/>
          <w:szCs w:val="24"/>
        </w:rPr>
        <w:t>ДУМА  НОВОСНЕЖНИНСКОГО СЕЛЬСКОГО ПОСЕЛЕНИЯ</w:t>
      </w:r>
    </w:p>
    <w:p w:rsidR="004B3EAE" w:rsidRPr="003C769F" w:rsidRDefault="004B3EAE" w:rsidP="004B3EAE">
      <w:pPr>
        <w:jc w:val="center"/>
        <w:rPr>
          <w:b/>
          <w:sz w:val="24"/>
          <w:szCs w:val="24"/>
        </w:rPr>
      </w:pPr>
    </w:p>
    <w:p w:rsidR="004B3EAE" w:rsidRPr="003C769F" w:rsidRDefault="004B3EAE" w:rsidP="004B3EAE">
      <w:pPr>
        <w:jc w:val="center"/>
        <w:rPr>
          <w:b/>
          <w:sz w:val="24"/>
          <w:szCs w:val="24"/>
        </w:rPr>
      </w:pPr>
      <w:r w:rsidRPr="003C769F">
        <w:rPr>
          <w:b/>
          <w:sz w:val="24"/>
          <w:szCs w:val="24"/>
        </w:rPr>
        <w:t>п.</w:t>
      </w:r>
      <w:r>
        <w:rPr>
          <w:b/>
          <w:sz w:val="24"/>
          <w:szCs w:val="24"/>
        </w:rPr>
        <w:t xml:space="preserve"> </w:t>
      </w:r>
      <w:r w:rsidRPr="003C769F">
        <w:rPr>
          <w:b/>
          <w:sz w:val="24"/>
          <w:szCs w:val="24"/>
        </w:rPr>
        <w:t>Новоснежная</w:t>
      </w:r>
    </w:p>
    <w:p w:rsidR="004B3EAE" w:rsidRPr="003C769F" w:rsidRDefault="004B3EAE" w:rsidP="004B3EAE">
      <w:pPr>
        <w:jc w:val="center"/>
        <w:rPr>
          <w:b/>
          <w:sz w:val="24"/>
          <w:szCs w:val="24"/>
        </w:rPr>
      </w:pPr>
      <w:r w:rsidRPr="003C769F">
        <w:rPr>
          <w:b/>
          <w:sz w:val="24"/>
          <w:szCs w:val="24"/>
        </w:rPr>
        <w:t>ул.</w:t>
      </w:r>
      <w:r>
        <w:rPr>
          <w:b/>
          <w:sz w:val="24"/>
          <w:szCs w:val="24"/>
        </w:rPr>
        <w:t xml:space="preserve"> </w:t>
      </w:r>
      <w:r w:rsidRPr="003C769F">
        <w:rPr>
          <w:b/>
          <w:sz w:val="24"/>
          <w:szCs w:val="24"/>
        </w:rPr>
        <w:t>Ленина 2</w:t>
      </w:r>
    </w:p>
    <w:p w:rsidR="004B3EAE" w:rsidRPr="003C769F" w:rsidRDefault="004B3EAE" w:rsidP="004B3EAE">
      <w:pPr>
        <w:jc w:val="center"/>
        <w:rPr>
          <w:b/>
          <w:sz w:val="24"/>
          <w:szCs w:val="24"/>
        </w:rPr>
      </w:pPr>
    </w:p>
    <w:p w:rsidR="004B3EAE" w:rsidRDefault="004B3EAE" w:rsidP="004B3EAE">
      <w:pPr>
        <w:jc w:val="both"/>
        <w:rPr>
          <w:b/>
          <w:sz w:val="24"/>
          <w:szCs w:val="24"/>
        </w:rPr>
      </w:pPr>
      <w:r>
        <w:rPr>
          <w:b/>
          <w:sz w:val="24"/>
          <w:szCs w:val="24"/>
        </w:rPr>
        <w:t xml:space="preserve">                                                                    </w:t>
      </w:r>
      <w:r w:rsidRPr="003C769F">
        <w:rPr>
          <w:b/>
          <w:sz w:val="24"/>
          <w:szCs w:val="24"/>
        </w:rPr>
        <w:t>РЕШЕНИЕ</w:t>
      </w:r>
    </w:p>
    <w:p w:rsidR="004B3EAE" w:rsidRDefault="004B3EAE" w:rsidP="004B3EAE">
      <w:pPr>
        <w:jc w:val="both"/>
        <w:rPr>
          <w:b/>
          <w:sz w:val="24"/>
          <w:szCs w:val="24"/>
        </w:rPr>
      </w:pPr>
    </w:p>
    <w:p w:rsidR="004B3EAE" w:rsidRPr="003C769F" w:rsidRDefault="004B3EAE" w:rsidP="004B3EAE">
      <w:pPr>
        <w:rPr>
          <w:b/>
          <w:sz w:val="24"/>
          <w:szCs w:val="24"/>
        </w:rPr>
      </w:pPr>
    </w:p>
    <w:p w:rsidR="004B3EAE" w:rsidRPr="003C769F" w:rsidRDefault="004B3EAE" w:rsidP="004B3EAE">
      <w:pPr>
        <w:tabs>
          <w:tab w:val="left" w:pos="495"/>
        </w:tabs>
        <w:rPr>
          <w:b/>
          <w:sz w:val="24"/>
          <w:szCs w:val="24"/>
        </w:rPr>
      </w:pPr>
      <w:r>
        <w:rPr>
          <w:b/>
          <w:sz w:val="24"/>
          <w:szCs w:val="24"/>
        </w:rPr>
        <w:t>от   13.07.2017г. № 13 - 3сд</w:t>
      </w:r>
    </w:p>
    <w:p w:rsidR="004B3EAE" w:rsidRDefault="004B3EAE" w:rsidP="004B3EAE">
      <w:pPr>
        <w:rPr>
          <w:sz w:val="24"/>
          <w:szCs w:val="24"/>
        </w:rPr>
      </w:pPr>
      <w:r w:rsidRPr="003C769F">
        <w:rPr>
          <w:sz w:val="24"/>
          <w:szCs w:val="24"/>
        </w:rPr>
        <w:t>О внесении изменений в решение</w:t>
      </w:r>
      <w:r>
        <w:rPr>
          <w:sz w:val="24"/>
          <w:szCs w:val="24"/>
        </w:rPr>
        <w:t xml:space="preserve">  Думы</w:t>
      </w:r>
    </w:p>
    <w:p w:rsidR="004B3EAE" w:rsidRDefault="004B3EAE" w:rsidP="004B3EAE">
      <w:pPr>
        <w:rPr>
          <w:sz w:val="24"/>
          <w:szCs w:val="24"/>
        </w:rPr>
      </w:pPr>
      <w:r>
        <w:rPr>
          <w:sz w:val="24"/>
          <w:szCs w:val="24"/>
        </w:rPr>
        <w:t xml:space="preserve"> Новоснежнинского сельского поселения</w:t>
      </w:r>
    </w:p>
    <w:p w:rsidR="004B3EAE" w:rsidRPr="003C769F" w:rsidRDefault="004B3EAE" w:rsidP="004B3EAE">
      <w:pPr>
        <w:rPr>
          <w:sz w:val="24"/>
          <w:szCs w:val="24"/>
        </w:rPr>
      </w:pPr>
      <w:r w:rsidRPr="003C769F">
        <w:rPr>
          <w:sz w:val="24"/>
          <w:szCs w:val="24"/>
        </w:rPr>
        <w:t xml:space="preserve">«О бюджете Новоснежнинского </w:t>
      </w:r>
    </w:p>
    <w:p w:rsidR="004B3EAE" w:rsidRDefault="004B3EAE" w:rsidP="004B3EAE">
      <w:pPr>
        <w:rPr>
          <w:sz w:val="24"/>
          <w:szCs w:val="24"/>
        </w:rPr>
      </w:pPr>
      <w:r w:rsidRPr="003C769F">
        <w:rPr>
          <w:sz w:val="24"/>
          <w:szCs w:val="24"/>
        </w:rPr>
        <w:t xml:space="preserve"> му</w:t>
      </w:r>
      <w:r>
        <w:rPr>
          <w:sz w:val="24"/>
          <w:szCs w:val="24"/>
        </w:rPr>
        <w:t>ниципального образования на 2017</w:t>
      </w:r>
      <w:r w:rsidRPr="003C769F">
        <w:rPr>
          <w:sz w:val="24"/>
          <w:szCs w:val="24"/>
        </w:rPr>
        <w:t xml:space="preserve"> год</w:t>
      </w:r>
    </w:p>
    <w:p w:rsidR="004B3EAE" w:rsidRPr="003C769F" w:rsidRDefault="004B3EAE" w:rsidP="004B3EAE">
      <w:pPr>
        <w:rPr>
          <w:sz w:val="24"/>
          <w:szCs w:val="24"/>
        </w:rPr>
      </w:pPr>
      <w:r>
        <w:rPr>
          <w:sz w:val="24"/>
          <w:szCs w:val="24"/>
        </w:rPr>
        <w:t>и плановый период 2018-2019 годов</w:t>
      </w:r>
      <w:proofErr w:type="gramStart"/>
      <w:r>
        <w:rPr>
          <w:sz w:val="24"/>
          <w:szCs w:val="24"/>
        </w:rPr>
        <w:t>.</w:t>
      </w:r>
      <w:r w:rsidRPr="003C769F">
        <w:rPr>
          <w:sz w:val="24"/>
          <w:szCs w:val="24"/>
        </w:rPr>
        <w:t>»</w:t>
      </w:r>
      <w:r>
        <w:rPr>
          <w:sz w:val="24"/>
          <w:szCs w:val="24"/>
        </w:rPr>
        <w:t xml:space="preserve"> </w:t>
      </w:r>
      <w:proofErr w:type="gramEnd"/>
    </w:p>
    <w:p w:rsidR="004B3EAE" w:rsidRDefault="004B3EAE" w:rsidP="004B3EAE">
      <w:pPr>
        <w:jc w:val="both"/>
        <w:rPr>
          <w:sz w:val="24"/>
          <w:szCs w:val="24"/>
        </w:rPr>
      </w:pPr>
      <w:r w:rsidRPr="003C769F">
        <w:rPr>
          <w:sz w:val="24"/>
          <w:szCs w:val="24"/>
        </w:rPr>
        <w:t xml:space="preserve">    </w:t>
      </w:r>
    </w:p>
    <w:p w:rsidR="004B3EAE" w:rsidRPr="003C769F" w:rsidRDefault="004B3EAE" w:rsidP="004B3EAE">
      <w:pPr>
        <w:jc w:val="both"/>
        <w:rPr>
          <w:sz w:val="24"/>
          <w:szCs w:val="24"/>
        </w:rPr>
      </w:pPr>
      <w:r>
        <w:rPr>
          <w:sz w:val="24"/>
          <w:szCs w:val="24"/>
        </w:rPr>
        <w:t xml:space="preserve">    </w:t>
      </w:r>
      <w:r w:rsidRPr="003C769F">
        <w:rPr>
          <w:sz w:val="24"/>
          <w:szCs w:val="24"/>
        </w:rPr>
        <w:t>Заслушав информацию главы Новоснежнинского сельского поселения Молчанова О.Н.,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4B3EAE" w:rsidRPr="003C769F" w:rsidRDefault="004B3EAE" w:rsidP="004B3EAE">
      <w:pPr>
        <w:jc w:val="both"/>
        <w:rPr>
          <w:b/>
          <w:sz w:val="24"/>
          <w:szCs w:val="24"/>
        </w:rPr>
      </w:pPr>
    </w:p>
    <w:p w:rsidR="004B3EAE" w:rsidRDefault="004B3EAE" w:rsidP="004B3EAE">
      <w:pPr>
        <w:rPr>
          <w:b/>
          <w:sz w:val="24"/>
          <w:szCs w:val="24"/>
        </w:rPr>
      </w:pPr>
      <w:r>
        <w:rPr>
          <w:b/>
          <w:sz w:val="24"/>
          <w:szCs w:val="24"/>
        </w:rPr>
        <w:t xml:space="preserve">       </w:t>
      </w:r>
      <w:r w:rsidRPr="003C769F">
        <w:rPr>
          <w:b/>
          <w:sz w:val="24"/>
          <w:szCs w:val="24"/>
        </w:rPr>
        <w:t>ДУМА НОВОСНЕЖНИНСКОГО СЕЛЬСКОГО ПОСЕЛЕНИЯ  РЕШИЛА:</w:t>
      </w:r>
    </w:p>
    <w:p w:rsidR="004B3EAE" w:rsidRPr="003C769F" w:rsidRDefault="004B3EAE" w:rsidP="004B3EAE">
      <w:pPr>
        <w:rPr>
          <w:b/>
          <w:sz w:val="24"/>
          <w:szCs w:val="24"/>
        </w:rPr>
      </w:pPr>
    </w:p>
    <w:p w:rsidR="004B3EAE" w:rsidRPr="003C769F" w:rsidRDefault="004B3EAE" w:rsidP="004B3EAE">
      <w:pPr>
        <w:jc w:val="both"/>
        <w:rPr>
          <w:sz w:val="24"/>
          <w:szCs w:val="24"/>
        </w:rPr>
      </w:pPr>
      <w:r>
        <w:rPr>
          <w:sz w:val="24"/>
          <w:szCs w:val="24"/>
        </w:rPr>
        <w:t xml:space="preserve">   </w:t>
      </w:r>
      <w:r w:rsidRPr="003C769F">
        <w:rPr>
          <w:sz w:val="24"/>
          <w:szCs w:val="24"/>
        </w:rPr>
        <w:t>1.</w:t>
      </w:r>
      <w:r>
        <w:rPr>
          <w:sz w:val="24"/>
          <w:szCs w:val="24"/>
        </w:rPr>
        <w:t xml:space="preserve"> </w:t>
      </w:r>
      <w:r w:rsidRPr="003C769F">
        <w:rPr>
          <w:sz w:val="24"/>
          <w:szCs w:val="24"/>
        </w:rPr>
        <w:t xml:space="preserve"> Внести в</w:t>
      </w:r>
      <w:r>
        <w:rPr>
          <w:sz w:val="24"/>
          <w:szCs w:val="24"/>
        </w:rPr>
        <w:t xml:space="preserve">   </w:t>
      </w:r>
      <w:r w:rsidRPr="003C769F">
        <w:rPr>
          <w:sz w:val="24"/>
          <w:szCs w:val="24"/>
        </w:rPr>
        <w:t>решение</w:t>
      </w:r>
      <w:r>
        <w:rPr>
          <w:sz w:val="24"/>
          <w:szCs w:val="24"/>
        </w:rPr>
        <w:t xml:space="preserve">  Думы  Новоснежнинского сельского поселения   от  29.12.2016г. № 23</w:t>
      </w:r>
      <w:r w:rsidRPr="003C769F">
        <w:rPr>
          <w:sz w:val="24"/>
          <w:szCs w:val="24"/>
        </w:rPr>
        <w:t>-3сд «О бюджете Новоснежнинского  му</w:t>
      </w:r>
      <w:r>
        <w:rPr>
          <w:sz w:val="24"/>
          <w:szCs w:val="24"/>
        </w:rPr>
        <w:t>ниципального образования на 2017</w:t>
      </w:r>
      <w:r w:rsidRPr="003C769F">
        <w:rPr>
          <w:sz w:val="24"/>
          <w:szCs w:val="24"/>
        </w:rPr>
        <w:t xml:space="preserve"> год</w:t>
      </w:r>
      <w:r>
        <w:rPr>
          <w:sz w:val="24"/>
          <w:szCs w:val="24"/>
        </w:rPr>
        <w:t xml:space="preserve"> и плановый период 2018-2019 годов</w:t>
      </w:r>
      <w:r w:rsidRPr="003C769F">
        <w:rPr>
          <w:sz w:val="24"/>
          <w:szCs w:val="24"/>
        </w:rPr>
        <w:t>»</w:t>
      </w:r>
      <w:r>
        <w:rPr>
          <w:sz w:val="24"/>
          <w:szCs w:val="24"/>
        </w:rPr>
        <w:t xml:space="preserve"> (в редакции от 31.01.2017года №2-3сд)</w:t>
      </w:r>
      <w:r w:rsidRPr="003C769F">
        <w:rPr>
          <w:sz w:val="24"/>
          <w:szCs w:val="24"/>
        </w:rPr>
        <w:t xml:space="preserve"> следующие  изменения:</w:t>
      </w:r>
    </w:p>
    <w:p w:rsidR="004B3EAE" w:rsidRPr="003C769F" w:rsidRDefault="004B3EAE" w:rsidP="004B3EAE">
      <w:pPr>
        <w:jc w:val="both"/>
        <w:rPr>
          <w:sz w:val="24"/>
          <w:szCs w:val="24"/>
        </w:rPr>
      </w:pPr>
      <w:r>
        <w:rPr>
          <w:sz w:val="24"/>
          <w:szCs w:val="24"/>
        </w:rPr>
        <w:t xml:space="preserve">     </w:t>
      </w:r>
      <w:r w:rsidRPr="003C769F">
        <w:rPr>
          <w:sz w:val="24"/>
          <w:szCs w:val="24"/>
        </w:rPr>
        <w:t>1.1. Пункт 1 изложить в следующей редакции</w:t>
      </w:r>
      <w:r>
        <w:rPr>
          <w:sz w:val="24"/>
          <w:szCs w:val="24"/>
        </w:rPr>
        <w:t>:</w:t>
      </w:r>
    </w:p>
    <w:p w:rsidR="004B3EAE" w:rsidRPr="003C769F" w:rsidRDefault="004B3EAE" w:rsidP="004B3EAE">
      <w:pPr>
        <w:jc w:val="both"/>
        <w:rPr>
          <w:sz w:val="24"/>
          <w:szCs w:val="24"/>
        </w:rPr>
      </w:pPr>
      <w:r w:rsidRPr="003C769F">
        <w:rPr>
          <w:sz w:val="24"/>
          <w:szCs w:val="24"/>
        </w:rPr>
        <w:t xml:space="preserve">«1. Утвердить </w:t>
      </w:r>
      <w:r>
        <w:rPr>
          <w:sz w:val="24"/>
          <w:szCs w:val="24"/>
        </w:rPr>
        <w:t xml:space="preserve">основные характеристики </w:t>
      </w:r>
      <w:r w:rsidRPr="003C769F">
        <w:rPr>
          <w:sz w:val="24"/>
          <w:szCs w:val="24"/>
        </w:rPr>
        <w:t>бюджет</w:t>
      </w:r>
      <w:r>
        <w:rPr>
          <w:sz w:val="24"/>
          <w:szCs w:val="24"/>
        </w:rPr>
        <w:t xml:space="preserve">а </w:t>
      </w:r>
      <w:r w:rsidRPr="003C769F">
        <w:rPr>
          <w:sz w:val="24"/>
          <w:szCs w:val="24"/>
        </w:rPr>
        <w:t xml:space="preserve"> Новоснежнинского му</w:t>
      </w:r>
      <w:r>
        <w:rPr>
          <w:sz w:val="24"/>
          <w:szCs w:val="24"/>
        </w:rPr>
        <w:t>ниципального образования на 2017</w:t>
      </w:r>
      <w:r w:rsidRPr="003C769F">
        <w:rPr>
          <w:sz w:val="24"/>
          <w:szCs w:val="24"/>
        </w:rPr>
        <w:t xml:space="preserve"> год:</w:t>
      </w:r>
    </w:p>
    <w:p w:rsidR="004B3EAE" w:rsidRPr="003C769F" w:rsidRDefault="004B3EAE" w:rsidP="004B3EAE">
      <w:pPr>
        <w:jc w:val="both"/>
        <w:rPr>
          <w:sz w:val="24"/>
          <w:szCs w:val="24"/>
        </w:rPr>
      </w:pPr>
      <w:r>
        <w:rPr>
          <w:sz w:val="24"/>
          <w:szCs w:val="24"/>
        </w:rPr>
        <w:t xml:space="preserve">     По доходам в сумме 5 420 800</w:t>
      </w:r>
      <w:r>
        <w:rPr>
          <w:bCs/>
          <w:color w:val="000000"/>
          <w:sz w:val="24"/>
          <w:szCs w:val="24"/>
        </w:rPr>
        <w:t xml:space="preserve"> </w:t>
      </w:r>
      <w:r w:rsidRPr="003C769F">
        <w:rPr>
          <w:sz w:val="24"/>
          <w:szCs w:val="24"/>
        </w:rPr>
        <w:t>руб</w:t>
      </w:r>
      <w:r>
        <w:rPr>
          <w:sz w:val="24"/>
          <w:szCs w:val="24"/>
        </w:rPr>
        <w:t>лей</w:t>
      </w:r>
      <w:r w:rsidRPr="003C769F">
        <w:rPr>
          <w:sz w:val="24"/>
          <w:szCs w:val="24"/>
        </w:rPr>
        <w:t>,</w:t>
      </w:r>
      <w:r>
        <w:rPr>
          <w:sz w:val="24"/>
          <w:szCs w:val="24"/>
        </w:rPr>
        <w:t xml:space="preserve"> из них объем  межбюджетных трансфертов, получаемых из других бюджетов бюджетной системы Российской Федерации в сумме 3 655 300 </w:t>
      </w:r>
      <w:r w:rsidRPr="003C769F">
        <w:rPr>
          <w:sz w:val="24"/>
          <w:szCs w:val="24"/>
        </w:rPr>
        <w:t>руб</w:t>
      </w:r>
      <w:r>
        <w:rPr>
          <w:sz w:val="24"/>
          <w:szCs w:val="24"/>
        </w:rPr>
        <w:t>лей</w:t>
      </w:r>
      <w:r w:rsidRPr="003C769F">
        <w:rPr>
          <w:sz w:val="24"/>
          <w:szCs w:val="24"/>
        </w:rPr>
        <w:t>;</w:t>
      </w:r>
    </w:p>
    <w:p w:rsidR="004B3EAE" w:rsidRPr="003C769F" w:rsidRDefault="004B3EAE" w:rsidP="004B3EAE">
      <w:pPr>
        <w:ind w:left="-142"/>
        <w:jc w:val="both"/>
        <w:rPr>
          <w:sz w:val="24"/>
          <w:szCs w:val="24"/>
        </w:rPr>
      </w:pPr>
      <w:r>
        <w:rPr>
          <w:sz w:val="24"/>
          <w:szCs w:val="24"/>
        </w:rPr>
        <w:t xml:space="preserve">      Общий объем расходов бюджета Новоснежнинского муниципального образования  в сумме 5 612 730,3 </w:t>
      </w:r>
      <w:r w:rsidRPr="003C769F">
        <w:rPr>
          <w:sz w:val="24"/>
          <w:szCs w:val="24"/>
        </w:rPr>
        <w:t xml:space="preserve"> руб</w:t>
      </w:r>
      <w:r>
        <w:rPr>
          <w:sz w:val="24"/>
          <w:szCs w:val="24"/>
        </w:rPr>
        <w:t>лей</w:t>
      </w:r>
      <w:r w:rsidRPr="003C769F">
        <w:rPr>
          <w:sz w:val="24"/>
          <w:szCs w:val="24"/>
        </w:rPr>
        <w:t xml:space="preserve">, </w:t>
      </w:r>
    </w:p>
    <w:p w:rsidR="004B3EAE" w:rsidRDefault="004B3EAE" w:rsidP="004B3EAE">
      <w:pPr>
        <w:ind w:left="-142"/>
        <w:jc w:val="both"/>
        <w:rPr>
          <w:sz w:val="24"/>
          <w:szCs w:val="24"/>
        </w:rPr>
      </w:pPr>
      <w:r>
        <w:rPr>
          <w:sz w:val="24"/>
          <w:szCs w:val="24"/>
        </w:rPr>
        <w:t xml:space="preserve">    </w:t>
      </w:r>
      <w:r w:rsidRPr="003C769F">
        <w:rPr>
          <w:sz w:val="24"/>
          <w:szCs w:val="24"/>
        </w:rPr>
        <w:t>Разме</w:t>
      </w:r>
      <w:r>
        <w:rPr>
          <w:sz w:val="24"/>
          <w:szCs w:val="24"/>
        </w:rPr>
        <w:t xml:space="preserve">р дефицита бюджета в сумме 191 930,3 рублей или 10,9 процентов </w:t>
      </w:r>
      <w:r w:rsidRPr="003C769F">
        <w:rPr>
          <w:sz w:val="24"/>
          <w:szCs w:val="24"/>
        </w:rPr>
        <w:t xml:space="preserve"> утвержденно</w:t>
      </w:r>
      <w:r>
        <w:rPr>
          <w:sz w:val="24"/>
          <w:szCs w:val="24"/>
        </w:rPr>
        <w:t xml:space="preserve">го </w:t>
      </w:r>
      <w:r w:rsidRPr="003C769F">
        <w:rPr>
          <w:sz w:val="24"/>
          <w:szCs w:val="24"/>
        </w:rPr>
        <w:t>обще</w:t>
      </w:r>
      <w:r>
        <w:rPr>
          <w:sz w:val="24"/>
          <w:szCs w:val="24"/>
        </w:rPr>
        <w:t>го</w:t>
      </w:r>
      <w:r w:rsidRPr="003C769F">
        <w:rPr>
          <w:sz w:val="24"/>
          <w:szCs w:val="24"/>
        </w:rPr>
        <w:t xml:space="preserve">  годово</w:t>
      </w:r>
      <w:r>
        <w:rPr>
          <w:sz w:val="24"/>
          <w:szCs w:val="24"/>
        </w:rPr>
        <w:t>го</w:t>
      </w:r>
      <w:r w:rsidRPr="003C769F">
        <w:rPr>
          <w:sz w:val="24"/>
          <w:szCs w:val="24"/>
        </w:rPr>
        <w:t xml:space="preserve"> объем</w:t>
      </w:r>
      <w:r>
        <w:rPr>
          <w:sz w:val="24"/>
          <w:szCs w:val="24"/>
        </w:rPr>
        <w:t>а</w:t>
      </w:r>
      <w:r w:rsidRPr="003C769F">
        <w:rPr>
          <w:sz w:val="24"/>
          <w:szCs w:val="24"/>
        </w:rPr>
        <w:t xml:space="preserve"> доходов </w:t>
      </w:r>
      <w:r>
        <w:rPr>
          <w:sz w:val="24"/>
          <w:szCs w:val="24"/>
        </w:rPr>
        <w:t xml:space="preserve">бюджета Новоснежнинского муниципального образования </w:t>
      </w:r>
      <w:r w:rsidRPr="003C769F">
        <w:rPr>
          <w:sz w:val="24"/>
          <w:szCs w:val="24"/>
        </w:rPr>
        <w:t>без учета утвержденного о</w:t>
      </w:r>
      <w:r>
        <w:rPr>
          <w:sz w:val="24"/>
          <w:szCs w:val="24"/>
        </w:rPr>
        <w:t>бъема безвозмездных поступлений.</w:t>
      </w:r>
    </w:p>
    <w:p w:rsidR="004B3EAE" w:rsidRPr="006C1F56" w:rsidRDefault="004B3EAE" w:rsidP="004B3EAE">
      <w:pPr>
        <w:tabs>
          <w:tab w:val="left" w:pos="-284"/>
          <w:tab w:val="left" w:pos="709"/>
          <w:tab w:val="left" w:pos="851"/>
          <w:tab w:val="left" w:pos="993"/>
        </w:tabs>
        <w:autoSpaceDE w:val="0"/>
        <w:autoSpaceDN w:val="0"/>
        <w:adjustRightInd w:val="0"/>
        <w:ind w:left="-284" w:firstLine="709"/>
        <w:jc w:val="both"/>
        <w:rPr>
          <w:sz w:val="24"/>
          <w:szCs w:val="24"/>
        </w:rPr>
      </w:pPr>
      <w:r w:rsidRPr="006C1F56">
        <w:rPr>
          <w:sz w:val="24"/>
          <w:szCs w:val="24"/>
        </w:rPr>
        <w:t xml:space="preserve">Установить, что превышение дефицита бюджета </w:t>
      </w:r>
      <w:r>
        <w:rPr>
          <w:sz w:val="24"/>
          <w:szCs w:val="24"/>
        </w:rPr>
        <w:t xml:space="preserve">Новоснежнинского </w:t>
      </w:r>
      <w:r w:rsidRPr="006C1F56">
        <w:rPr>
          <w:sz w:val="24"/>
          <w:szCs w:val="24"/>
        </w:rPr>
        <w:t xml:space="preserve">муниципального образования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w:t>
      </w:r>
      <w:r>
        <w:rPr>
          <w:sz w:val="24"/>
          <w:szCs w:val="24"/>
        </w:rPr>
        <w:t xml:space="preserve">Новоснежнинского </w:t>
      </w:r>
      <w:r w:rsidRPr="006C1F56">
        <w:rPr>
          <w:sz w:val="24"/>
          <w:szCs w:val="24"/>
        </w:rPr>
        <w:t>муниципального образования в объеме</w:t>
      </w:r>
      <w:r>
        <w:rPr>
          <w:sz w:val="24"/>
          <w:szCs w:val="24"/>
        </w:rPr>
        <w:t xml:space="preserve"> 15 410,3</w:t>
      </w:r>
      <w:r w:rsidRPr="006C1F56">
        <w:rPr>
          <w:sz w:val="24"/>
          <w:szCs w:val="24"/>
        </w:rPr>
        <w:t xml:space="preserve"> рублей.</w:t>
      </w:r>
    </w:p>
    <w:p w:rsidR="004B3EAE" w:rsidRPr="006C1F56" w:rsidRDefault="004B3EAE" w:rsidP="004B3EAE">
      <w:pPr>
        <w:tabs>
          <w:tab w:val="num" w:pos="0"/>
        </w:tabs>
        <w:autoSpaceDE w:val="0"/>
        <w:autoSpaceDN w:val="0"/>
        <w:adjustRightInd w:val="0"/>
        <w:ind w:firstLine="709"/>
        <w:jc w:val="both"/>
        <w:rPr>
          <w:sz w:val="24"/>
          <w:szCs w:val="24"/>
        </w:rPr>
      </w:pPr>
      <w:r w:rsidRPr="006C1F56">
        <w:rPr>
          <w:sz w:val="24"/>
          <w:szCs w:val="24"/>
        </w:rPr>
        <w:t xml:space="preserve">Дефицит бюджета муниципального образования </w:t>
      </w:r>
      <w:proofErr w:type="spellStart"/>
      <w:r w:rsidRPr="006C1F56">
        <w:rPr>
          <w:sz w:val="24"/>
          <w:szCs w:val="24"/>
        </w:rPr>
        <w:t>Слюдянский</w:t>
      </w:r>
      <w:proofErr w:type="spellEnd"/>
      <w:r w:rsidRPr="006C1F56">
        <w:rPr>
          <w:sz w:val="24"/>
          <w:szCs w:val="24"/>
        </w:rPr>
        <w:t xml:space="preserve"> район без учета сумм, указанных в абзаце 5 настоящего пункта в объеме </w:t>
      </w:r>
      <w:r>
        <w:rPr>
          <w:sz w:val="24"/>
          <w:szCs w:val="24"/>
        </w:rPr>
        <w:t>176 520</w:t>
      </w:r>
      <w:r w:rsidRPr="006C1F56">
        <w:rPr>
          <w:color w:val="000000"/>
          <w:sz w:val="24"/>
          <w:szCs w:val="24"/>
        </w:rPr>
        <w:t xml:space="preserve"> рублей, составит </w:t>
      </w:r>
      <w:r>
        <w:rPr>
          <w:color w:val="000000"/>
          <w:sz w:val="24"/>
          <w:szCs w:val="24"/>
        </w:rPr>
        <w:t>10</w:t>
      </w:r>
      <w:r w:rsidRPr="006C1F56">
        <w:rPr>
          <w:color w:val="000000"/>
          <w:sz w:val="24"/>
          <w:szCs w:val="24"/>
        </w:rPr>
        <w:t xml:space="preserve"> процент</w:t>
      </w:r>
      <w:r>
        <w:rPr>
          <w:color w:val="000000"/>
          <w:sz w:val="24"/>
          <w:szCs w:val="24"/>
        </w:rPr>
        <w:t>ов</w:t>
      </w:r>
      <w:r w:rsidRPr="006C1F56">
        <w:rPr>
          <w:sz w:val="24"/>
          <w:szCs w:val="24"/>
        </w:rPr>
        <w:t xml:space="preserve">». </w:t>
      </w:r>
    </w:p>
    <w:p w:rsidR="004B3EAE" w:rsidRDefault="004B3EAE" w:rsidP="004B3EAE">
      <w:pPr>
        <w:pStyle w:val="a3"/>
        <w:numPr>
          <w:ilvl w:val="0"/>
          <w:numId w:val="1"/>
        </w:numPr>
        <w:jc w:val="both"/>
        <w:rPr>
          <w:sz w:val="24"/>
          <w:szCs w:val="24"/>
        </w:rPr>
      </w:pPr>
      <w:r>
        <w:rPr>
          <w:sz w:val="24"/>
          <w:szCs w:val="24"/>
        </w:rPr>
        <w:t>Пункт 8 изложить в следующей редакции:</w:t>
      </w:r>
    </w:p>
    <w:p w:rsidR="004B3EAE" w:rsidRDefault="004B3EAE" w:rsidP="004B3EAE">
      <w:pPr>
        <w:pStyle w:val="a3"/>
        <w:ind w:left="-142" w:firstLine="284"/>
        <w:jc w:val="both"/>
        <w:rPr>
          <w:sz w:val="24"/>
          <w:szCs w:val="24"/>
        </w:rPr>
      </w:pPr>
      <w:r>
        <w:rPr>
          <w:sz w:val="24"/>
          <w:szCs w:val="24"/>
        </w:rPr>
        <w:t xml:space="preserve">«8. Установить объем межбюджетных трансфертов, предоставляемых из бюджета Новоснежнинского муниципального образования в бюджете муниципального образования </w:t>
      </w:r>
      <w:proofErr w:type="spellStart"/>
      <w:r>
        <w:rPr>
          <w:sz w:val="24"/>
          <w:szCs w:val="24"/>
        </w:rPr>
        <w:t>Слюдянский</w:t>
      </w:r>
      <w:proofErr w:type="spellEnd"/>
      <w:r>
        <w:rPr>
          <w:sz w:val="24"/>
          <w:szCs w:val="24"/>
        </w:rPr>
        <w:t xml:space="preserve"> район на решение вопросов  местного значения муниципального характера, в соответствии с заключенными соглашениями на 2017год в сумме 336 060,86 рублей, согласно приложению № 9.».</w:t>
      </w:r>
    </w:p>
    <w:p w:rsidR="004B3EAE" w:rsidRPr="009F3E08" w:rsidRDefault="004B3EAE" w:rsidP="004B3EAE">
      <w:pPr>
        <w:pStyle w:val="a3"/>
        <w:numPr>
          <w:ilvl w:val="0"/>
          <w:numId w:val="1"/>
        </w:numPr>
        <w:ind w:left="142" w:hanging="284"/>
        <w:jc w:val="both"/>
        <w:rPr>
          <w:sz w:val="24"/>
          <w:szCs w:val="24"/>
        </w:rPr>
      </w:pPr>
      <w:r>
        <w:rPr>
          <w:sz w:val="24"/>
          <w:szCs w:val="24"/>
        </w:rPr>
        <w:t xml:space="preserve"> </w:t>
      </w:r>
      <w:r w:rsidRPr="009F3E08">
        <w:rPr>
          <w:sz w:val="24"/>
          <w:szCs w:val="24"/>
        </w:rPr>
        <w:t xml:space="preserve">Пункт </w:t>
      </w:r>
      <w:r>
        <w:rPr>
          <w:sz w:val="24"/>
          <w:szCs w:val="24"/>
        </w:rPr>
        <w:t>14</w:t>
      </w:r>
      <w:r w:rsidRPr="009F3E08">
        <w:rPr>
          <w:sz w:val="24"/>
          <w:szCs w:val="24"/>
        </w:rPr>
        <w:t xml:space="preserve"> изложить в следующей редакции:   </w:t>
      </w:r>
    </w:p>
    <w:p w:rsidR="004B3EAE" w:rsidRPr="009F3E08" w:rsidRDefault="004B3EAE" w:rsidP="004B3EAE">
      <w:pPr>
        <w:pStyle w:val="a3"/>
        <w:ind w:left="-142"/>
        <w:jc w:val="both"/>
        <w:rPr>
          <w:sz w:val="24"/>
          <w:szCs w:val="24"/>
        </w:rPr>
      </w:pPr>
      <w:r w:rsidRPr="009F3E08">
        <w:rPr>
          <w:sz w:val="24"/>
          <w:szCs w:val="24"/>
        </w:rPr>
        <w:lastRenderedPageBreak/>
        <w:t xml:space="preserve"> «</w:t>
      </w:r>
      <w:r>
        <w:rPr>
          <w:sz w:val="24"/>
          <w:szCs w:val="24"/>
        </w:rPr>
        <w:t>14</w:t>
      </w:r>
      <w:r w:rsidRPr="009F3E08">
        <w:rPr>
          <w:sz w:val="24"/>
          <w:szCs w:val="24"/>
        </w:rPr>
        <w:t xml:space="preserve">. Установить верхний предел муниципального долга </w:t>
      </w:r>
      <w:r>
        <w:rPr>
          <w:sz w:val="24"/>
          <w:szCs w:val="24"/>
        </w:rPr>
        <w:t xml:space="preserve">Новоснежнинского </w:t>
      </w:r>
      <w:r w:rsidRPr="009F3E08">
        <w:rPr>
          <w:sz w:val="24"/>
          <w:szCs w:val="24"/>
        </w:rPr>
        <w:t>муниципального образования</w:t>
      </w:r>
      <w:proofErr w:type="gramStart"/>
      <w:r w:rsidRPr="009F3E08">
        <w:rPr>
          <w:sz w:val="24"/>
          <w:szCs w:val="24"/>
        </w:rPr>
        <w:t xml:space="preserve"> :</w:t>
      </w:r>
      <w:proofErr w:type="gramEnd"/>
    </w:p>
    <w:p w:rsidR="004B3EAE" w:rsidRPr="009F3E08" w:rsidRDefault="004B3EAE" w:rsidP="004B3EAE">
      <w:pPr>
        <w:pStyle w:val="a3"/>
        <w:ind w:left="-142"/>
        <w:jc w:val="both"/>
        <w:rPr>
          <w:sz w:val="24"/>
          <w:szCs w:val="24"/>
        </w:rPr>
      </w:pPr>
      <w:r w:rsidRPr="009F3E08">
        <w:rPr>
          <w:sz w:val="24"/>
          <w:szCs w:val="24"/>
        </w:rPr>
        <w:t xml:space="preserve">по состоянию на 1 января 2018 года в размере  </w:t>
      </w:r>
      <w:r>
        <w:rPr>
          <w:sz w:val="24"/>
          <w:szCs w:val="24"/>
        </w:rPr>
        <w:t>176 520</w:t>
      </w:r>
      <w:r w:rsidRPr="009F3E08">
        <w:rPr>
          <w:sz w:val="24"/>
          <w:szCs w:val="24"/>
        </w:rPr>
        <w:t xml:space="preserve"> рублей, в том числе верхний предел долга по муниципальным гарантиям    0   рублей;</w:t>
      </w:r>
    </w:p>
    <w:p w:rsidR="004B3EAE" w:rsidRPr="009F3E08" w:rsidRDefault="004B3EAE" w:rsidP="004B3EAE">
      <w:pPr>
        <w:pStyle w:val="a3"/>
        <w:ind w:left="-142"/>
        <w:jc w:val="both"/>
        <w:rPr>
          <w:sz w:val="24"/>
          <w:szCs w:val="24"/>
        </w:rPr>
      </w:pPr>
      <w:r w:rsidRPr="009F3E08">
        <w:rPr>
          <w:sz w:val="24"/>
          <w:szCs w:val="24"/>
        </w:rPr>
        <w:t xml:space="preserve">по состоянию на 1 января 2019 года в размере </w:t>
      </w:r>
      <w:r>
        <w:rPr>
          <w:sz w:val="24"/>
          <w:szCs w:val="24"/>
        </w:rPr>
        <w:t>176 520</w:t>
      </w:r>
      <w:r w:rsidRPr="009F3E08">
        <w:rPr>
          <w:sz w:val="24"/>
          <w:szCs w:val="24"/>
        </w:rPr>
        <w:t xml:space="preserve"> рублей, в том числе верхний предел долга  по муниципальным гарантиям    0   рублей;</w:t>
      </w:r>
    </w:p>
    <w:p w:rsidR="004B3EAE" w:rsidRDefault="004B3EAE" w:rsidP="004B3EAE">
      <w:pPr>
        <w:pStyle w:val="a3"/>
        <w:ind w:left="-142"/>
        <w:jc w:val="both"/>
        <w:rPr>
          <w:sz w:val="24"/>
          <w:szCs w:val="24"/>
        </w:rPr>
      </w:pPr>
      <w:r w:rsidRPr="009F3E08">
        <w:rPr>
          <w:sz w:val="24"/>
          <w:szCs w:val="24"/>
        </w:rPr>
        <w:t xml:space="preserve">по состоянию на 1 января 2020 года в размере </w:t>
      </w:r>
      <w:r>
        <w:rPr>
          <w:sz w:val="24"/>
          <w:szCs w:val="24"/>
        </w:rPr>
        <w:t>176 520</w:t>
      </w:r>
      <w:r w:rsidRPr="009F3E08">
        <w:rPr>
          <w:sz w:val="24"/>
          <w:szCs w:val="24"/>
        </w:rPr>
        <w:t xml:space="preserve"> рублей, в том числе верхний предел долга по муниципальным гарантиям    0   рублей. </w:t>
      </w:r>
    </w:p>
    <w:p w:rsidR="004B3EAE" w:rsidRDefault="004B3EAE" w:rsidP="004B3EAE">
      <w:pPr>
        <w:pStyle w:val="a3"/>
        <w:jc w:val="both"/>
        <w:rPr>
          <w:sz w:val="24"/>
          <w:szCs w:val="24"/>
        </w:rPr>
      </w:pPr>
    </w:p>
    <w:p w:rsidR="004B3EAE" w:rsidRPr="00427C6F" w:rsidRDefault="004B3EAE" w:rsidP="004B3EAE">
      <w:pPr>
        <w:pStyle w:val="a3"/>
        <w:numPr>
          <w:ilvl w:val="0"/>
          <w:numId w:val="1"/>
        </w:numPr>
        <w:jc w:val="both"/>
        <w:rPr>
          <w:sz w:val="24"/>
          <w:szCs w:val="24"/>
        </w:rPr>
      </w:pPr>
      <w:r w:rsidRPr="00427C6F">
        <w:rPr>
          <w:sz w:val="24"/>
          <w:szCs w:val="24"/>
        </w:rPr>
        <w:t>Приложения 1, 4, 5 ,7, 9,10  изложить в новой редакции (прилагаются).</w:t>
      </w:r>
    </w:p>
    <w:p w:rsidR="004B3EAE" w:rsidRPr="00427C6F" w:rsidRDefault="004B3EAE" w:rsidP="004B3EAE">
      <w:pPr>
        <w:pStyle w:val="a3"/>
        <w:jc w:val="both"/>
        <w:rPr>
          <w:sz w:val="24"/>
          <w:szCs w:val="24"/>
        </w:rPr>
      </w:pPr>
    </w:p>
    <w:p w:rsidR="004B3EAE" w:rsidRPr="00447245" w:rsidRDefault="004B3EAE" w:rsidP="004B3EAE">
      <w:pPr>
        <w:pStyle w:val="a3"/>
        <w:numPr>
          <w:ilvl w:val="0"/>
          <w:numId w:val="1"/>
        </w:numPr>
        <w:jc w:val="both"/>
        <w:rPr>
          <w:sz w:val="24"/>
          <w:szCs w:val="24"/>
        </w:rPr>
      </w:pPr>
      <w:r w:rsidRPr="00447245">
        <w:rPr>
          <w:sz w:val="24"/>
          <w:szCs w:val="24"/>
        </w:rPr>
        <w:t>Дополнить приложением 14</w:t>
      </w:r>
      <w:r w:rsidRPr="00447245">
        <w:rPr>
          <w:sz w:val="24"/>
          <w:szCs w:val="24"/>
          <w:vertAlign w:val="superscript"/>
        </w:rPr>
        <w:t>1</w:t>
      </w:r>
      <w:r w:rsidRPr="00447245">
        <w:rPr>
          <w:sz w:val="24"/>
          <w:szCs w:val="24"/>
        </w:rPr>
        <w:t>.</w:t>
      </w:r>
    </w:p>
    <w:p w:rsidR="004B3EAE" w:rsidRPr="00427C6F" w:rsidRDefault="004B3EAE" w:rsidP="004B3EAE">
      <w:pPr>
        <w:pStyle w:val="a3"/>
        <w:ind w:left="360"/>
        <w:jc w:val="both"/>
        <w:rPr>
          <w:sz w:val="24"/>
          <w:szCs w:val="24"/>
        </w:rPr>
      </w:pPr>
    </w:p>
    <w:p w:rsidR="004B3EAE" w:rsidRPr="003C769F" w:rsidRDefault="004B3EAE" w:rsidP="004B3EAE">
      <w:pPr>
        <w:ind w:left="-142" w:firstLine="142"/>
        <w:jc w:val="both"/>
        <w:rPr>
          <w:sz w:val="24"/>
          <w:szCs w:val="24"/>
        </w:rPr>
      </w:pPr>
      <w:r w:rsidRPr="00427C6F">
        <w:rPr>
          <w:sz w:val="24"/>
          <w:szCs w:val="24"/>
        </w:rPr>
        <w:t>6. Опубликовать настоящее решение</w:t>
      </w:r>
      <w:r w:rsidRPr="003C769F">
        <w:rPr>
          <w:sz w:val="24"/>
          <w:szCs w:val="24"/>
        </w:rPr>
        <w:t xml:space="preserve"> в  печатном издании «Вестник Новоснежнинского муниципального образования»</w:t>
      </w:r>
    </w:p>
    <w:p w:rsidR="004B3EAE" w:rsidRDefault="004B3EAE" w:rsidP="004B3EAE">
      <w:pPr>
        <w:tabs>
          <w:tab w:val="left" w:pos="0"/>
        </w:tabs>
        <w:ind w:hanging="142"/>
        <w:jc w:val="both"/>
        <w:rPr>
          <w:sz w:val="24"/>
          <w:szCs w:val="24"/>
        </w:rPr>
      </w:pPr>
      <w:r>
        <w:rPr>
          <w:sz w:val="24"/>
          <w:szCs w:val="24"/>
        </w:rPr>
        <w:t xml:space="preserve">  7</w:t>
      </w:r>
      <w:r w:rsidRPr="003C769F">
        <w:rPr>
          <w:sz w:val="24"/>
          <w:szCs w:val="24"/>
        </w:rPr>
        <w:t xml:space="preserve">. </w:t>
      </w:r>
      <w:r>
        <w:rPr>
          <w:sz w:val="24"/>
          <w:szCs w:val="24"/>
        </w:rPr>
        <w:t xml:space="preserve"> </w:t>
      </w:r>
      <w:r w:rsidRPr="003C769F">
        <w:rPr>
          <w:sz w:val="24"/>
          <w:szCs w:val="24"/>
        </w:rPr>
        <w:t>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4B3EAE" w:rsidRPr="003C769F" w:rsidRDefault="004B3EAE" w:rsidP="004B3EAE">
      <w:pPr>
        <w:ind w:left="360"/>
        <w:rPr>
          <w:sz w:val="24"/>
          <w:szCs w:val="24"/>
        </w:rPr>
      </w:pPr>
    </w:p>
    <w:p w:rsidR="004B3EAE" w:rsidRPr="003C769F" w:rsidRDefault="004B3EAE" w:rsidP="004B3EAE">
      <w:pPr>
        <w:rPr>
          <w:b/>
          <w:sz w:val="24"/>
          <w:szCs w:val="24"/>
        </w:rPr>
      </w:pPr>
      <w:r>
        <w:rPr>
          <w:b/>
          <w:sz w:val="24"/>
          <w:szCs w:val="24"/>
        </w:rPr>
        <w:t>Глава</w:t>
      </w:r>
      <w:r w:rsidRPr="003C769F">
        <w:rPr>
          <w:b/>
          <w:sz w:val="24"/>
          <w:szCs w:val="24"/>
        </w:rPr>
        <w:t xml:space="preserve"> Новоснежнинского </w:t>
      </w:r>
    </w:p>
    <w:p w:rsidR="004B3EAE" w:rsidRDefault="004B3EAE" w:rsidP="004B3EAE">
      <w:pPr>
        <w:tabs>
          <w:tab w:val="left" w:pos="284"/>
        </w:tabs>
        <w:rPr>
          <w:b/>
          <w:sz w:val="24"/>
          <w:szCs w:val="24"/>
        </w:rPr>
      </w:pPr>
      <w:r w:rsidRPr="003C769F">
        <w:rPr>
          <w:b/>
          <w:sz w:val="24"/>
          <w:szCs w:val="24"/>
        </w:rPr>
        <w:t xml:space="preserve">муниципального образования         </w:t>
      </w:r>
      <w:bookmarkStart w:id="0" w:name="_GoBack"/>
      <w:bookmarkEnd w:id="0"/>
      <w:r w:rsidRPr="003C769F">
        <w:rPr>
          <w:b/>
          <w:sz w:val="24"/>
          <w:szCs w:val="24"/>
        </w:rPr>
        <w:t xml:space="preserve">                                           </w:t>
      </w:r>
      <w:r>
        <w:rPr>
          <w:b/>
          <w:sz w:val="24"/>
          <w:szCs w:val="24"/>
        </w:rPr>
        <w:t xml:space="preserve">               О.Н.Молчанов</w:t>
      </w:r>
      <w:r w:rsidRPr="003C769F">
        <w:rPr>
          <w:b/>
          <w:sz w:val="24"/>
          <w:szCs w:val="24"/>
        </w:rPr>
        <w:t xml:space="preserve">  </w:t>
      </w: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p w:rsidR="004B3EAE" w:rsidRDefault="004B3EAE" w:rsidP="004B3EAE">
      <w:pPr>
        <w:tabs>
          <w:tab w:val="left" w:pos="284"/>
        </w:tabs>
        <w:rPr>
          <w:b/>
          <w:sz w:val="24"/>
          <w:szCs w:val="24"/>
        </w:rPr>
      </w:pPr>
    </w:p>
    <w:tbl>
      <w:tblPr>
        <w:tblW w:w="10632" w:type="dxa"/>
        <w:tblInd w:w="-318" w:type="dxa"/>
        <w:tblLook w:val="04A0"/>
      </w:tblPr>
      <w:tblGrid>
        <w:gridCol w:w="3970"/>
        <w:gridCol w:w="2860"/>
        <w:gridCol w:w="3377"/>
        <w:gridCol w:w="425"/>
      </w:tblGrid>
      <w:tr w:rsidR="004B3EAE" w:rsidRPr="004B3EAE" w:rsidTr="004B3EAE">
        <w:trPr>
          <w:gridAfter w:val="1"/>
          <w:wAfter w:w="425" w:type="dxa"/>
          <w:trHeight w:val="315"/>
        </w:trPr>
        <w:tc>
          <w:tcPr>
            <w:tcW w:w="3970" w:type="dxa"/>
            <w:vMerge w:val="restart"/>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vMerge w:val="restart"/>
            <w:tcBorders>
              <w:top w:val="nil"/>
              <w:left w:val="nil"/>
              <w:bottom w:val="nil"/>
              <w:right w:val="nil"/>
            </w:tcBorders>
            <w:shd w:val="clear" w:color="auto" w:fill="auto"/>
            <w:noWrap/>
            <w:vAlign w:val="bottom"/>
            <w:hideMark/>
          </w:tcPr>
          <w:p w:rsidR="004B3EAE" w:rsidRPr="004B3EAE" w:rsidRDefault="004B3EAE" w:rsidP="004B3EAE">
            <w:pPr>
              <w:rPr>
                <w:color w:val="000000"/>
                <w:sz w:val="24"/>
                <w:szCs w:val="24"/>
              </w:rPr>
            </w:pPr>
          </w:p>
        </w:tc>
        <w:tc>
          <w:tcPr>
            <w:tcW w:w="3377" w:type="dxa"/>
            <w:tcBorders>
              <w:top w:val="nil"/>
              <w:left w:val="nil"/>
              <w:bottom w:val="nil"/>
              <w:right w:val="nil"/>
            </w:tcBorders>
            <w:shd w:val="clear" w:color="000000" w:fill="FFFFFF"/>
            <w:noWrap/>
            <w:vAlign w:val="center"/>
            <w:hideMark/>
          </w:tcPr>
          <w:p w:rsidR="004B3EAE" w:rsidRPr="004B3EAE" w:rsidRDefault="004B3EAE" w:rsidP="004B3EAE">
            <w:pPr>
              <w:jc w:val="right"/>
              <w:rPr>
                <w:color w:val="000000"/>
                <w:sz w:val="24"/>
                <w:szCs w:val="24"/>
              </w:rPr>
            </w:pPr>
            <w:r w:rsidRPr="004B3EAE">
              <w:rPr>
                <w:color w:val="000000"/>
                <w:sz w:val="24"/>
                <w:szCs w:val="24"/>
              </w:rPr>
              <w:t> </w:t>
            </w:r>
          </w:p>
        </w:tc>
      </w:tr>
      <w:tr w:rsidR="004B3EAE" w:rsidRPr="004B3EAE" w:rsidTr="004B3EAE">
        <w:trPr>
          <w:trHeight w:val="315"/>
        </w:trPr>
        <w:tc>
          <w:tcPr>
            <w:tcW w:w="3970" w:type="dxa"/>
            <w:vMerge/>
            <w:tcBorders>
              <w:top w:val="nil"/>
              <w:left w:val="nil"/>
              <w:bottom w:val="nil"/>
              <w:right w:val="nil"/>
            </w:tcBorders>
            <w:vAlign w:val="center"/>
            <w:hideMark/>
          </w:tcPr>
          <w:p w:rsidR="004B3EAE" w:rsidRPr="004B3EAE" w:rsidRDefault="004B3EAE" w:rsidP="004B3EAE">
            <w:pPr>
              <w:rPr>
                <w:rFonts w:ascii="Calibri" w:hAnsi="Calibri" w:cs="Calibri"/>
                <w:color w:val="000000"/>
                <w:sz w:val="22"/>
                <w:szCs w:val="22"/>
              </w:rPr>
            </w:pPr>
          </w:p>
        </w:tc>
        <w:tc>
          <w:tcPr>
            <w:tcW w:w="2860" w:type="dxa"/>
            <w:vMerge/>
            <w:tcBorders>
              <w:top w:val="nil"/>
              <w:left w:val="nil"/>
              <w:bottom w:val="nil"/>
              <w:right w:val="nil"/>
            </w:tcBorders>
            <w:vAlign w:val="center"/>
            <w:hideMark/>
          </w:tcPr>
          <w:p w:rsidR="004B3EAE" w:rsidRPr="004B3EAE" w:rsidRDefault="004B3EAE" w:rsidP="004B3EAE">
            <w:pPr>
              <w:rPr>
                <w:color w:val="000000"/>
                <w:sz w:val="24"/>
                <w:szCs w:val="24"/>
              </w:rPr>
            </w:pPr>
          </w:p>
        </w:tc>
        <w:tc>
          <w:tcPr>
            <w:tcW w:w="3802" w:type="dxa"/>
            <w:gridSpan w:val="2"/>
            <w:tcBorders>
              <w:top w:val="nil"/>
              <w:left w:val="nil"/>
              <w:bottom w:val="nil"/>
              <w:right w:val="nil"/>
            </w:tcBorders>
            <w:shd w:val="clear" w:color="000000" w:fill="FFFFFF"/>
            <w:noWrap/>
            <w:vAlign w:val="center"/>
            <w:hideMark/>
          </w:tcPr>
          <w:p w:rsidR="004B3EAE" w:rsidRPr="004B3EAE" w:rsidRDefault="004B3EAE" w:rsidP="004B3EAE">
            <w:pPr>
              <w:rPr>
                <w:b/>
                <w:bCs/>
                <w:color w:val="000000"/>
                <w:sz w:val="24"/>
                <w:szCs w:val="24"/>
              </w:rPr>
            </w:pPr>
            <w:r w:rsidRPr="004B3EAE">
              <w:rPr>
                <w:b/>
                <w:bCs/>
                <w:color w:val="000000"/>
                <w:sz w:val="24"/>
                <w:szCs w:val="24"/>
              </w:rPr>
              <w:t>Приложение 1</w:t>
            </w:r>
          </w:p>
        </w:tc>
      </w:tr>
      <w:tr w:rsidR="004B3EAE" w:rsidRPr="004B3EAE" w:rsidTr="004B3EAE">
        <w:trPr>
          <w:trHeight w:val="315"/>
        </w:trPr>
        <w:tc>
          <w:tcPr>
            <w:tcW w:w="397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color w:val="000000"/>
                <w:sz w:val="24"/>
                <w:szCs w:val="24"/>
              </w:rPr>
            </w:pPr>
          </w:p>
        </w:tc>
        <w:tc>
          <w:tcPr>
            <w:tcW w:w="3802" w:type="dxa"/>
            <w:gridSpan w:val="2"/>
            <w:tcBorders>
              <w:top w:val="nil"/>
              <w:left w:val="nil"/>
              <w:bottom w:val="nil"/>
              <w:right w:val="nil"/>
            </w:tcBorders>
            <w:shd w:val="clear" w:color="000000" w:fill="FFFFFF"/>
            <w:noWrap/>
            <w:vAlign w:val="center"/>
            <w:hideMark/>
          </w:tcPr>
          <w:p w:rsidR="004B3EAE" w:rsidRPr="004B3EAE" w:rsidRDefault="004B3EAE" w:rsidP="004B3EAE">
            <w:pPr>
              <w:rPr>
                <w:color w:val="000000"/>
                <w:sz w:val="24"/>
                <w:szCs w:val="24"/>
              </w:rPr>
            </w:pPr>
            <w:r w:rsidRPr="004B3EAE">
              <w:rPr>
                <w:color w:val="000000"/>
                <w:sz w:val="24"/>
                <w:szCs w:val="24"/>
              </w:rPr>
              <w:t>к решению Думы Новоснежнинского</w:t>
            </w:r>
          </w:p>
        </w:tc>
      </w:tr>
      <w:tr w:rsidR="004B3EAE" w:rsidRPr="004B3EAE" w:rsidTr="004B3EAE">
        <w:trPr>
          <w:trHeight w:val="315"/>
        </w:trPr>
        <w:tc>
          <w:tcPr>
            <w:tcW w:w="397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color w:val="000000"/>
                <w:sz w:val="24"/>
                <w:szCs w:val="24"/>
              </w:rPr>
            </w:pPr>
          </w:p>
        </w:tc>
        <w:tc>
          <w:tcPr>
            <w:tcW w:w="3802" w:type="dxa"/>
            <w:gridSpan w:val="2"/>
            <w:tcBorders>
              <w:top w:val="nil"/>
              <w:left w:val="nil"/>
              <w:bottom w:val="nil"/>
              <w:right w:val="nil"/>
            </w:tcBorders>
            <w:shd w:val="clear" w:color="000000" w:fill="FFFFFF"/>
            <w:noWrap/>
            <w:vAlign w:val="center"/>
            <w:hideMark/>
          </w:tcPr>
          <w:p w:rsidR="004B3EAE" w:rsidRPr="004B3EAE" w:rsidRDefault="004B3EAE" w:rsidP="004B3EAE">
            <w:pPr>
              <w:rPr>
                <w:color w:val="000000"/>
                <w:sz w:val="24"/>
                <w:szCs w:val="24"/>
              </w:rPr>
            </w:pPr>
            <w:r w:rsidRPr="004B3EAE">
              <w:rPr>
                <w:color w:val="000000"/>
                <w:sz w:val="24"/>
                <w:szCs w:val="24"/>
              </w:rPr>
              <w:t>сельского поселения</w:t>
            </w:r>
          </w:p>
        </w:tc>
      </w:tr>
      <w:tr w:rsidR="004B3EAE" w:rsidRPr="004B3EAE" w:rsidTr="004B3EAE">
        <w:trPr>
          <w:trHeight w:val="2220"/>
        </w:trPr>
        <w:tc>
          <w:tcPr>
            <w:tcW w:w="397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3802" w:type="dxa"/>
            <w:gridSpan w:val="2"/>
            <w:tcBorders>
              <w:top w:val="nil"/>
              <w:left w:val="nil"/>
              <w:bottom w:val="nil"/>
              <w:right w:val="nil"/>
            </w:tcBorders>
            <w:shd w:val="clear" w:color="auto" w:fill="auto"/>
            <w:vAlign w:val="center"/>
            <w:hideMark/>
          </w:tcPr>
          <w:p w:rsidR="004B3EAE" w:rsidRPr="004B3EAE" w:rsidRDefault="004B3EAE" w:rsidP="004B3EAE">
            <w:pPr>
              <w:rPr>
                <w:color w:val="000000"/>
                <w:sz w:val="24"/>
                <w:szCs w:val="24"/>
              </w:rPr>
            </w:pPr>
            <w:r w:rsidRPr="004B3EAE">
              <w:rPr>
                <w:color w:val="000000"/>
                <w:sz w:val="24"/>
                <w:szCs w:val="24"/>
              </w:rPr>
              <w:t>"О внесении изменений в решение Думы Новоснежнинского  сельского поселения "О бюджете Новоснежнинского муниципального образования на 2017 год и плановый период 2018-2019 годов"</w:t>
            </w:r>
          </w:p>
        </w:tc>
      </w:tr>
      <w:tr w:rsidR="004B3EAE" w:rsidRPr="004B3EAE" w:rsidTr="004B3EAE">
        <w:trPr>
          <w:trHeight w:val="443"/>
        </w:trPr>
        <w:tc>
          <w:tcPr>
            <w:tcW w:w="397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color w:val="000000"/>
                <w:sz w:val="24"/>
                <w:szCs w:val="24"/>
              </w:rPr>
            </w:pPr>
          </w:p>
        </w:tc>
        <w:tc>
          <w:tcPr>
            <w:tcW w:w="3802" w:type="dxa"/>
            <w:gridSpan w:val="2"/>
            <w:tcBorders>
              <w:top w:val="nil"/>
              <w:left w:val="nil"/>
              <w:bottom w:val="nil"/>
              <w:right w:val="nil"/>
            </w:tcBorders>
            <w:shd w:val="clear" w:color="000000" w:fill="FFFFFF"/>
            <w:noWrap/>
            <w:vAlign w:val="center"/>
            <w:hideMark/>
          </w:tcPr>
          <w:p w:rsidR="004B3EAE" w:rsidRPr="004B3EAE" w:rsidRDefault="004B3EAE" w:rsidP="004B3EAE">
            <w:pPr>
              <w:rPr>
                <w:color w:val="000000"/>
                <w:sz w:val="24"/>
                <w:szCs w:val="24"/>
              </w:rPr>
            </w:pPr>
            <w:r>
              <w:rPr>
                <w:color w:val="000000"/>
                <w:sz w:val="24"/>
                <w:szCs w:val="24"/>
              </w:rPr>
              <w:t>от  13.07.2017г.        №  13-3</w:t>
            </w:r>
            <w:r w:rsidRPr="004B3EAE">
              <w:rPr>
                <w:color w:val="000000"/>
                <w:sz w:val="24"/>
                <w:szCs w:val="24"/>
              </w:rPr>
              <w:t>сд</w:t>
            </w:r>
          </w:p>
        </w:tc>
      </w:tr>
      <w:tr w:rsidR="004B3EAE" w:rsidRPr="004B3EAE" w:rsidTr="004B3EAE">
        <w:trPr>
          <w:gridAfter w:val="1"/>
          <w:wAfter w:w="425" w:type="dxa"/>
          <w:trHeight w:val="300"/>
        </w:trPr>
        <w:tc>
          <w:tcPr>
            <w:tcW w:w="397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3377" w:type="dxa"/>
            <w:tcBorders>
              <w:top w:val="nil"/>
              <w:left w:val="nil"/>
              <w:bottom w:val="nil"/>
              <w:right w:val="nil"/>
            </w:tcBorders>
            <w:shd w:val="clear" w:color="000000" w:fill="FFFFFF"/>
            <w:noWrap/>
            <w:vAlign w:val="center"/>
            <w:hideMark/>
          </w:tcPr>
          <w:p w:rsidR="004B3EAE" w:rsidRPr="004B3EAE" w:rsidRDefault="004B3EAE" w:rsidP="004B3EAE">
            <w:pPr>
              <w:jc w:val="right"/>
              <w:rPr>
                <w:rFonts w:ascii="Arial" w:hAnsi="Arial" w:cs="Arial"/>
                <w:color w:val="000000"/>
              </w:rPr>
            </w:pPr>
            <w:r w:rsidRPr="004B3EAE">
              <w:rPr>
                <w:rFonts w:ascii="Arial" w:hAnsi="Arial" w:cs="Arial"/>
                <w:color w:val="000000"/>
              </w:rPr>
              <w:t> </w:t>
            </w:r>
          </w:p>
        </w:tc>
      </w:tr>
      <w:tr w:rsidR="004B3EAE" w:rsidRPr="004B3EAE" w:rsidTr="004B3EAE">
        <w:trPr>
          <w:gridAfter w:val="1"/>
          <w:wAfter w:w="425" w:type="dxa"/>
          <w:trHeight w:val="315"/>
        </w:trPr>
        <w:tc>
          <w:tcPr>
            <w:tcW w:w="10207" w:type="dxa"/>
            <w:gridSpan w:val="3"/>
            <w:tcBorders>
              <w:top w:val="nil"/>
              <w:left w:val="nil"/>
              <w:bottom w:val="nil"/>
              <w:right w:val="nil"/>
            </w:tcBorders>
            <w:shd w:val="clear" w:color="auto" w:fill="auto"/>
            <w:noWrap/>
            <w:vAlign w:val="center"/>
            <w:hideMark/>
          </w:tcPr>
          <w:p w:rsidR="004B3EAE" w:rsidRPr="004B3EAE" w:rsidRDefault="004B3EAE" w:rsidP="004B3EAE">
            <w:pPr>
              <w:jc w:val="center"/>
              <w:rPr>
                <w:b/>
                <w:bCs/>
                <w:color w:val="000000"/>
                <w:sz w:val="24"/>
                <w:szCs w:val="24"/>
              </w:rPr>
            </w:pPr>
            <w:r w:rsidRPr="004B3EAE">
              <w:rPr>
                <w:b/>
                <w:bCs/>
                <w:color w:val="000000"/>
                <w:sz w:val="24"/>
                <w:szCs w:val="24"/>
              </w:rPr>
              <w:t>Прогнозируемые доходы бюджета</w:t>
            </w:r>
          </w:p>
        </w:tc>
      </w:tr>
      <w:tr w:rsidR="004B3EAE" w:rsidRPr="004B3EAE" w:rsidTr="004B3EAE">
        <w:trPr>
          <w:gridAfter w:val="1"/>
          <w:wAfter w:w="425" w:type="dxa"/>
          <w:trHeight w:val="315"/>
        </w:trPr>
        <w:tc>
          <w:tcPr>
            <w:tcW w:w="10207" w:type="dxa"/>
            <w:gridSpan w:val="3"/>
            <w:tcBorders>
              <w:top w:val="nil"/>
              <w:left w:val="nil"/>
              <w:bottom w:val="nil"/>
              <w:right w:val="nil"/>
            </w:tcBorders>
            <w:shd w:val="clear" w:color="auto" w:fill="auto"/>
            <w:noWrap/>
            <w:vAlign w:val="center"/>
            <w:hideMark/>
          </w:tcPr>
          <w:p w:rsidR="004B3EAE" w:rsidRPr="004B3EAE" w:rsidRDefault="004B3EAE" w:rsidP="004B3EAE">
            <w:pPr>
              <w:jc w:val="center"/>
              <w:rPr>
                <w:b/>
                <w:bCs/>
                <w:color w:val="000000"/>
                <w:sz w:val="24"/>
                <w:szCs w:val="24"/>
              </w:rPr>
            </w:pPr>
            <w:r w:rsidRPr="004B3EAE">
              <w:rPr>
                <w:b/>
                <w:bCs/>
                <w:color w:val="000000"/>
                <w:sz w:val="24"/>
                <w:szCs w:val="24"/>
              </w:rPr>
              <w:t xml:space="preserve">Новоснежнинского муниципального образования на 2017 год </w:t>
            </w:r>
          </w:p>
        </w:tc>
      </w:tr>
      <w:tr w:rsidR="004B3EAE" w:rsidRPr="004B3EAE" w:rsidTr="004B3EAE">
        <w:trPr>
          <w:gridAfter w:val="1"/>
          <w:wAfter w:w="425" w:type="dxa"/>
          <w:trHeight w:val="300"/>
        </w:trPr>
        <w:tc>
          <w:tcPr>
            <w:tcW w:w="397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3377" w:type="dxa"/>
            <w:tcBorders>
              <w:top w:val="nil"/>
              <w:left w:val="nil"/>
              <w:bottom w:val="nil"/>
              <w:right w:val="nil"/>
            </w:tcBorders>
            <w:shd w:val="clear" w:color="000000" w:fill="FFFFFF"/>
            <w:noWrap/>
            <w:vAlign w:val="center"/>
            <w:hideMark/>
          </w:tcPr>
          <w:p w:rsidR="004B3EAE" w:rsidRPr="004B3EAE" w:rsidRDefault="004B3EAE" w:rsidP="004B3EAE">
            <w:pPr>
              <w:jc w:val="right"/>
              <w:rPr>
                <w:color w:val="000000"/>
              </w:rPr>
            </w:pPr>
            <w:r w:rsidRPr="004B3EAE">
              <w:rPr>
                <w:color w:val="000000"/>
              </w:rPr>
              <w:t>Единица измерений: руб.</w:t>
            </w:r>
          </w:p>
        </w:tc>
      </w:tr>
      <w:tr w:rsidR="004B3EAE" w:rsidRPr="004B3EAE" w:rsidTr="004B3EAE">
        <w:trPr>
          <w:gridAfter w:val="1"/>
          <w:wAfter w:w="425" w:type="dxa"/>
          <w:trHeight w:val="85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EAE" w:rsidRPr="004B3EAE" w:rsidRDefault="004B3EAE" w:rsidP="004B3EAE">
            <w:pPr>
              <w:jc w:val="center"/>
              <w:rPr>
                <w:b/>
                <w:bCs/>
                <w:color w:val="000000"/>
                <w:sz w:val="22"/>
                <w:szCs w:val="22"/>
              </w:rPr>
            </w:pPr>
            <w:r w:rsidRPr="004B3EAE">
              <w:rPr>
                <w:b/>
                <w:bCs/>
                <w:color w:val="000000"/>
                <w:sz w:val="22"/>
                <w:szCs w:val="22"/>
              </w:rPr>
              <w:t>Наименование</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4B3EAE" w:rsidRPr="004B3EAE" w:rsidRDefault="004B3EAE" w:rsidP="004B3EAE">
            <w:pPr>
              <w:jc w:val="center"/>
              <w:rPr>
                <w:b/>
                <w:bCs/>
                <w:color w:val="000000"/>
                <w:sz w:val="22"/>
                <w:szCs w:val="22"/>
              </w:rPr>
            </w:pPr>
            <w:r w:rsidRPr="004B3EAE">
              <w:rPr>
                <w:b/>
                <w:bCs/>
                <w:color w:val="000000"/>
                <w:sz w:val="22"/>
                <w:szCs w:val="22"/>
              </w:rPr>
              <w:t>Код бюджетной классификации Российской Федерации</w:t>
            </w:r>
          </w:p>
        </w:tc>
        <w:tc>
          <w:tcPr>
            <w:tcW w:w="3377" w:type="dxa"/>
            <w:tcBorders>
              <w:top w:val="single" w:sz="4" w:space="0" w:color="auto"/>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Сумма</w:t>
            </w:r>
          </w:p>
        </w:tc>
      </w:tr>
      <w:tr w:rsidR="004B3EAE" w:rsidRPr="004B3EAE" w:rsidTr="004B3EAE">
        <w:trPr>
          <w:gridAfter w:val="1"/>
          <w:wAfter w:w="425" w:type="dxa"/>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2</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3</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 xml:space="preserve">НАЛОГОВЫЕ И НЕНАЛОГОВЫЕ ДОХОДЫ </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 xml:space="preserve"> 000 1 00 00000 00 0000 000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1 765 500,00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НАЛОГИ НА ПРИБЫЛЬ, ДОХОДЫ</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182 1 01 00000 00 0000 000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151 200,00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Налог на доходы физических лиц</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182 1 01 02000 01 0000 110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151 200,00</w:t>
            </w:r>
          </w:p>
        </w:tc>
      </w:tr>
      <w:tr w:rsidR="004B3EAE" w:rsidRPr="004B3EAE" w:rsidTr="004B3EAE">
        <w:trPr>
          <w:gridAfter w:val="1"/>
          <w:wAfter w:w="425" w:type="dxa"/>
          <w:trHeight w:val="15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182 1 01 02010 01 0000 110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151 200,00</w:t>
            </w:r>
          </w:p>
        </w:tc>
      </w:tr>
      <w:tr w:rsidR="004B3EAE" w:rsidRPr="004B3EAE" w:rsidTr="004B3EAE">
        <w:trPr>
          <w:gridAfter w:val="1"/>
          <w:wAfter w:w="425" w:type="dxa"/>
          <w:trHeight w:val="9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182 1 01 02030 01 0000 110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0,00</w:t>
            </w:r>
          </w:p>
        </w:tc>
      </w:tr>
      <w:tr w:rsidR="004B3EAE" w:rsidRPr="004B3EAE" w:rsidTr="004B3EAE">
        <w:trPr>
          <w:gridAfter w:val="1"/>
          <w:wAfter w:w="425" w:type="dxa"/>
          <w:trHeight w:val="18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182 1 01 02040 01 0000 110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0,00</w:t>
            </w:r>
          </w:p>
        </w:tc>
      </w:tr>
      <w:tr w:rsidR="004B3EAE" w:rsidRPr="004B3EAE" w:rsidTr="004B3EAE">
        <w:trPr>
          <w:gridAfter w:val="1"/>
          <w:wAfter w:w="425" w:type="dxa"/>
          <w:trHeight w:val="8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НАЛОГИ НА ТОВАРЫ (РАБОТЫ, УСЛУГИ), РЕАЛИЗУЕМЫЕ НА ТЕРРИТОРИИ РОССИЙСКОЙ ФЕДЕРАЦИИ</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100 1 03 00000 00 0000 000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704 300,00</w:t>
            </w:r>
          </w:p>
        </w:tc>
      </w:tr>
      <w:tr w:rsidR="004B3EAE" w:rsidRPr="004B3EAE" w:rsidTr="004B3EAE">
        <w:trPr>
          <w:gridAfter w:val="1"/>
          <w:wAfter w:w="425" w:type="dxa"/>
          <w:trHeight w:val="62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Акцизы по подакцизным товарам (продукции), производимым на территории Российской Федерации</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100 1 03 02000 01 0000 110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704 300,00</w:t>
            </w:r>
          </w:p>
        </w:tc>
      </w:tr>
      <w:tr w:rsidR="004B3EAE" w:rsidRPr="004B3EAE" w:rsidTr="004B3EAE">
        <w:trPr>
          <w:gridAfter w:val="1"/>
          <w:wAfter w:w="425" w:type="dxa"/>
          <w:trHeight w:val="15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100 1 03 02230 01 0000 110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248 090,40</w:t>
            </w:r>
          </w:p>
        </w:tc>
      </w:tr>
      <w:tr w:rsidR="004B3EAE" w:rsidRPr="004B3EAE" w:rsidTr="004B3EAE">
        <w:trPr>
          <w:gridAfter w:val="1"/>
          <w:wAfter w:w="425" w:type="dxa"/>
          <w:trHeight w:val="18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Доходы от уплаты акцизов на моторные масла для дизельных и (или) карбюраторных (</w:t>
            </w:r>
            <w:proofErr w:type="spellStart"/>
            <w:r w:rsidRPr="004B3EAE">
              <w:rPr>
                <w:color w:val="000000"/>
                <w:sz w:val="22"/>
                <w:szCs w:val="22"/>
              </w:rPr>
              <w:t>инжекторных</w:t>
            </w:r>
            <w:proofErr w:type="spellEnd"/>
            <w:r w:rsidRPr="004B3EAE">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100 1 03 02240 01 0000 110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5 171,00</w:t>
            </w:r>
          </w:p>
        </w:tc>
      </w:tr>
      <w:tr w:rsidR="004B3EAE" w:rsidRPr="004B3EAE" w:rsidTr="004B3EAE">
        <w:trPr>
          <w:gridAfter w:val="1"/>
          <w:wAfter w:w="425" w:type="dxa"/>
          <w:trHeight w:val="15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100 1 03 02250 01 0000 110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425 040,00</w:t>
            </w:r>
          </w:p>
        </w:tc>
      </w:tr>
      <w:tr w:rsidR="004B3EAE" w:rsidRPr="004B3EAE" w:rsidTr="004B3EAE">
        <w:trPr>
          <w:gridAfter w:val="1"/>
          <w:wAfter w:w="425" w:type="dxa"/>
          <w:trHeight w:val="15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100 1 03 02260 01 0000 110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25 998,60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НАЛОГИ НА ИМУЩЕСТВО</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182 1 06 00000 00 0000 000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910 000,00</w:t>
            </w:r>
          </w:p>
        </w:tc>
      </w:tr>
      <w:tr w:rsidR="004B3EAE" w:rsidRPr="004B3EAE" w:rsidTr="004B3EAE">
        <w:trPr>
          <w:gridAfter w:val="1"/>
          <w:wAfter w:w="425" w:type="dxa"/>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Налог на имущество физических лиц</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1821 06 01000 00 0000 110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150 000,00</w:t>
            </w:r>
          </w:p>
        </w:tc>
      </w:tr>
      <w:tr w:rsidR="004B3EAE" w:rsidRPr="004B3EAE" w:rsidTr="004B3EAE">
        <w:trPr>
          <w:gridAfter w:val="1"/>
          <w:wAfter w:w="425" w:type="dxa"/>
          <w:trHeight w:val="9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182 1 06 01030 10 0000 110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150 000,00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Земельный налог</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182 1 06 06000 00 0000 110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760 000,00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 xml:space="preserve">Земельный налог с организаций  </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182 1 06 06030 00 0000 110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60 000,00</w:t>
            </w:r>
          </w:p>
        </w:tc>
      </w:tr>
      <w:tr w:rsidR="004B3EAE" w:rsidRPr="004B3EAE" w:rsidTr="004B3EAE">
        <w:trPr>
          <w:gridAfter w:val="1"/>
          <w:wAfter w:w="425" w:type="dxa"/>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182 1 06 06033 10 0000 110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60 000,00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 xml:space="preserve">Земельный налог с физических лиц </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182 1 06 06040 00 0000 110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700 000,00</w:t>
            </w:r>
          </w:p>
        </w:tc>
      </w:tr>
      <w:tr w:rsidR="004B3EAE" w:rsidRPr="004B3EAE" w:rsidTr="004B3EAE">
        <w:trPr>
          <w:gridAfter w:val="1"/>
          <w:wAfter w:w="425" w:type="dxa"/>
          <w:trHeight w:val="9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182 1 06 06043 10 0000 110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700 000,00</w:t>
            </w:r>
          </w:p>
        </w:tc>
      </w:tr>
      <w:tr w:rsidR="004B3EAE" w:rsidRPr="004B3EAE" w:rsidTr="004B3EAE">
        <w:trPr>
          <w:gridAfter w:val="1"/>
          <w:wAfter w:w="425" w:type="dxa"/>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БЕЗВОЗМЕЗДНЫЕ ПОСТУПЛЕНИЯ</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000 2 00 00000 00 0000 000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3 655 300,00</w:t>
            </w:r>
          </w:p>
        </w:tc>
      </w:tr>
      <w:tr w:rsidR="004B3EAE" w:rsidRPr="004B3EAE" w:rsidTr="004B3EAE">
        <w:trPr>
          <w:gridAfter w:val="1"/>
          <w:wAfter w:w="425" w:type="dxa"/>
          <w:trHeight w:val="8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lastRenderedPageBreak/>
              <w:t>БЕЗВОЗМЕЗДНЫЕ ПОСТУПЛЕНИЯ ОТ ДРУГИХ БЮДЖЕТОВ БЮДЖЕТНОЙ СИСТЕМЫ РОССИЙСКОЙ ФЕДЕРАЦИИ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000 2 02 00000 00 0000 000</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3 655 300,00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Дотации бюджетам бюджетной системы Российской Федерации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000 2 02 10000 00 0000 151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3 447 100,00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Дотации на выравнивание уровня бюджетной обеспеченности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000 2 02 15001 00 0000 151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488 000,00</w:t>
            </w:r>
          </w:p>
        </w:tc>
      </w:tr>
      <w:tr w:rsidR="004B3EAE" w:rsidRPr="004B3EAE" w:rsidTr="004B3EAE">
        <w:trPr>
          <w:gridAfter w:val="1"/>
          <w:wAfter w:w="425" w:type="dxa"/>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Дотации бюджетам сельских поселений на выравнивание бюджетной обеспеченности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000 2 02 15001 10 0000 151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488 000,00</w:t>
            </w:r>
          </w:p>
        </w:tc>
      </w:tr>
      <w:tr w:rsidR="004B3EAE" w:rsidRPr="004B3EAE" w:rsidTr="004B3EAE">
        <w:trPr>
          <w:gridAfter w:val="1"/>
          <w:wAfter w:w="425" w:type="dxa"/>
          <w:trHeight w:val="9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Дотации  на выравнивание бюджетной обеспеченности поселений, образующих фонд финансовой поддержки поселений Иркутской области (из РФФП)</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981 2 02 15001 10 0000 151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488 000,00</w:t>
            </w:r>
          </w:p>
        </w:tc>
      </w:tr>
      <w:tr w:rsidR="004B3EAE" w:rsidRPr="004B3EAE" w:rsidTr="004B3EAE">
        <w:trPr>
          <w:gridAfter w:val="1"/>
          <w:wAfter w:w="425" w:type="dxa"/>
          <w:trHeight w:val="12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Дотации  на выравнивание бюджетной обеспеченности поселений, образующих фонд финансовой поддержки поселений Иркутской области  (из фонда компенсаций области)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981 2 02 15001 10 0000 151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Дотации бюджетам на поддержку мер по обеспечению сбалансированности бюджетов</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000 2 02 15002 00 0000 151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2 959 100,00</w:t>
            </w:r>
          </w:p>
        </w:tc>
      </w:tr>
      <w:tr w:rsidR="004B3EAE" w:rsidRPr="004B3EAE" w:rsidTr="004B3EAE">
        <w:trPr>
          <w:gridAfter w:val="1"/>
          <w:wAfter w:w="425" w:type="dxa"/>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Дотации бюджетам сельских поселений на поддержку мер по обеспечению сбалансированности бюджетов</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981 2 02 15002 10 0000 151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2 959 100,00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Субсидии бюджетам бюджетной системы Российской Федерации (межбюджетные субсидии)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000 2 02 20000 00 0000 151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142 900,00</w:t>
            </w:r>
          </w:p>
        </w:tc>
      </w:tr>
      <w:tr w:rsidR="004B3EAE" w:rsidRPr="004B3EAE" w:rsidTr="004B3EAE">
        <w:trPr>
          <w:gridAfter w:val="1"/>
          <w:wAfter w:w="425" w:type="dxa"/>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Прочие субсидии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000 2 02 29999 00 0000 151</w:t>
            </w:r>
          </w:p>
        </w:tc>
        <w:tc>
          <w:tcPr>
            <w:tcW w:w="3377"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142 900,00</w:t>
            </w:r>
          </w:p>
        </w:tc>
      </w:tr>
      <w:tr w:rsidR="004B3EAE" w:rsidRPr="004B3EAE" w:rsidTr="004B3EAE">
        <w:trPr>
          <w:gridAfter w:val="1"/>
          <w:wAfter w:w="425" w:type="dxa"/>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Прочие субсидии бюджетам сельских поселений</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000 2 02 29999 10 0000 151</w:t>
            </w:r>
          </w:p>
        </w:tc>
        <w:tc>
          <w:tcPr>
            <w:tcW w:w="3377"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142 900,00</w:t>
            </w:r>
          </w:p>
        </w:tc>
      </w:tr>
      <w:tr w:rsidR="004B3EAE" w:rsidRPr="004B3EAE" w:rsidTr="004B3EAE">
        <w:trPr>
          <w:gridAfter w:val="1"/>
          <w:wAfter w:w="425" w:type="dxa"/>
          <w:trHeight w:val="15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t xml:space="preserve">Субсидия, предоставляемая из областного бюджета бюджетам муниципальных образований Иркутской области в целях </w:t>
            </w:r>
            <w:proofErr w:type="spellStart"/>
            <w:r w:rsidRPr="004B3EAE">
              <w:rPr>
                <w:color w:val="000000"/>
                <w:sz w:val="22"/>
                <w:szCs w:val="22"/>
              </w:rPr>
              <w:t>софинансирования</w:t>
            </w:r>
            <w:proofErr w:type="spellEnd"/>
            <w:r w:rsidRPr="004B3EAE">
              <w:rPr>
                <w:color w:val="000000"/>
                <w:sz w:val="22"/>
                <w:szCs w:val="22"/>
              </w:rPr>
              <w:t xml:space="preserve"> расходов, связанных с реализацией мероприятий перечня проектов народных инициатив</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981 2 02 29999 10 0000 151</w:t>
            </w:r>
          </w:p>
        </w:tc>
        <w:tc>
          <w:tcPr>
            <w:tcW w:w="3377"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color w:val="000000"/>
                <w:sz w:val="22"/>
                <w:szCs w:val="22"/>
              </w:rPr>
            </w:pPr>
            <w:r w:rsidRPr="004B3EAE">
              <w:rPr>
                <w:color w:val="000000"/>
                <w:sz w:val="22"/>
                <w:szCs w:val="22"/>
              </w:rPr>
              <w:t>142 900,00</w:t>
            </w:r>
          </w:p>
        </w:tc>
      </w:tr>
      <w:tr w:rsidR="004B3EAE" w:rsidRPr="004B3EAE" w:rsidTr="004B3EAE">
        <w:trPr>
          <w:gridAfter w:val="1"/>
          <w:wAfter w:w="425" w:type="dxa"/>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Субвенции бюджетам бюджетной системы Российской Федерации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000 2 02 30000 00 0000 151</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65 300,00</w:t>
            </w:r>
          </w:p>
        </w:tc>
      </w:tr>
      <w:tr w:rsidR="004B3EAE" w:rsidRPr="004B3EAE" w:rsidTr="004B3EAE">
        <w:trPr>
          <w:gridAfter w:val="1"/>
          <w:wAfter w:w="425" w:type="dxa"/>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B3EAE" w:rsidRPr="004B3EAE" w:rsidRDefault="004B3EAE" w:rsidP="004B3EAE">
            <w:pPr>
              <w:rPr>
                <w:b/>
                <w:bCs/>
                <w:color w:val="000000"/>
                <w:sz w:val="22"/>
                <w:szCs w:val="22"/>
              </w:rPr>
            </w:pPr>
            <w:r w:rsidRPr="004B3EAE">
              <w:rPr>
                <w:b/>
                <w:bCs/>
                <w:color w:val="000000"/>
                <w:sz w:val="22"/>
                <w:szCs w:val="22"/>
              </w:rPr>
              <w:t>Субвенции местным бюджетам на выполнение передаваемых полномочий субъектов Российской Федерации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000 2 02 30024 00 0000 151</w:t>
            </w:r>
          </w:p>
        </w:tc>
        <w:tc>
          <w:tcPr>
            <w:tcW w:w="3377" w:type="dxa"/>
            <w:tcBorders>
              <w:top w:val="nil"/>
              <w:left w:val="nil"/>
              <w:bottom w:val="single" w:sz="4" w:space="0" w:color="auto"/>
              <w:right w:val="single" w:sz="4" w:space="0" w:color="auto"/>
            </w:tcBorders>
            <w:shd w:val="clear" w:color="auto" w:fill="auto"/>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700,00</w:t>
            </w:r>
          </w:p>
        </w:tc>
      </w:tr>
      <w:tr w:rsidR="004B3EAE" w:rsidRPr="004B3EAE" w:rsidTr="004B3EAE">
        <w:trPr>
          <w:gridAfter w:val="1"/>
          <w:wAfter w:w="425" w:type="dxa"/>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B3EAE" w:rsidRPr="004B3EAE" w:rsidRDefault="004B3EAE" w:rsidP="004B3EAE">
            <w:pPr>
              <w:rPr>
                <w:color w:val="000000"/>
                <w:sz w:val="22"/>
                <w:szCs w:val="22"/>
              </w:rPr>
            </w:pPr>
            <w:r w:rsidRPr="004B3EAE">
              <w:rPr>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981 2 02 30024 10 0000 151</w:t>
            </w:r>
          </w:p>
        </w:tc>
        <w:tc>
          <w:tcPr>
            <w:tcW w:w="3377" w:type="dxa"/>
            <w:tcBorders>
              <w:top w:val="nil"/>
              <w:left w:val="nil"/>
              <w:bottom w:val="single" w:sz="4" w:space="0" w:color="auto"/>
              <w:right w:val="single" w:sz="4" w:space="0" w:color="auto"/>
            </w:tcBorders>
            <w:shd w:val="clear" w:color="auto" w:fill="auto"/>
            <w:noWrap/>
            <w:vAlign w:val="center"/>
            <w:hideMark/>
          </w:tcPr>
          <w:p w:rsidR="004B3EAE" w:rsidRPr="004B3EAE" w:rsidRDefault="004B3EAE" w:rsidP="004B3EAE">
            <w:pPr>
              <w:jc w:val="center"/>
              <w:rPr>
                <w:color w:val="000000"/>
                <w:sz w:val="22"/>
                <w:szCs w:val="22"/>
              </w:rPr>
            </w:pPr>
            <w:r w:rsidRPr="004B3EAE">
              <w:rPr>
                <w:color w:val="000000"/>
                <w:sz w:val="22"/>
                <w:szCs w:val="22"/>
              </w:rPr>
              <w:t>700,00</w:t>
            </w:r>
          </w:p>
        </w:tc>
      </w:tr>
      <w:tr w:rsidR="004B3EAE" w:rsidRPr="004B3EAE" w:rsidTr="004B3EAE">
        <w:trPr>
          <w:gridAfter w:val="1"/>
          <w:wAfter w:w="425" w:type="dxa"/>
          <w:trHeight w:val="8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000 2 02 35118 00 0000 151</w:t>
            </w:r>
          </w:p>
        </w:tc>
        <w:tc>
          <w:tcPr>
            <w:tcW w:w="3377" w:type="dxa"/>
            <w:tcBorders>
              <w:top w:val="nil"/>
              <w:left w:val="nil"/>
              <w:bottom w:val="single" w:sz="4" w:space="0" w:color="auto"/>
              <w:right w:val="single" w:sz="4" w:space="0" w:color="auto"/>
            </w:tcBorders>
            <w:shd w:val="clear" w:color="auto" w:fill="auto"/>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64 600,00</w:t>
            </w:r>
          </w:p>
        </w:tc>
      </w:tr>
      <w:tr w:rsidR="004B3EAE" w:rsidRPr="004B3EAE" w:rsidTr="004B3EAE">
        <w:trPr>
          <w:gridAfter w:val="1"/>
          <w:wAfter w:w="425" w:type="dxa"/>
          <w:trHeight w:val="9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color w:val="000000"/>
                <w:sz w:val="22"/>
                <w:szCs w:val="22"/>
              </w:rPr>
            </w:pPr>
            <w:r w:rsidRPr="004B3EAE">
              <w:rPr>
                <w:color w:val="000000"/>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0"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color w:val="000000"/>
                <w:sz w:val="22"/>
                <w:szCs w:val="22"/>
              </w:rPr>
            </w:pPr>
            <w:r w:rsidRPr="004B3EAE">
              <w:rPr>
                <w:color w:val="000000"/>
                <w:sz w:val="22"/>
                <w:szCs w:val="22"/>
              </w:rPr>
              <w:t>981 2 02 35118 10 0000 151</w:t>
            </w:r>
          </w:p>
        </w:tc>
        <w:tc>
          <w:tcPr>
            <w:tcW w:w="3377" w:type="dxa"/>
            <w:tcBorders>
              <w:top w:val="nil"/>
              <w:left w:val="nil"/>
              <w:bottom w:val="single" w:sz="4" w:space="0" w:color="auto"/>
              <w:right w:val="single" w:sz="4" w:space="0" w:color="auto"/>
            </w:tcBorders>
            <w:shd w:val="clear" w:color="auto" w:fill="auto"/>
            <w:noWrap/>
            <w:vAlign w:val="center"/>
            <w:hideMark/>
          </w:tcPr>
          <w:p w:rsidR="004B3EAE" w:rsidRPr="004B3EAE" w:rsidRDefault="004B3EAE" w:rsidP="004B3EAE">
            <w:pPr>
              <w:jc w:val="center"/>
              <w:rPr>
                <w:color w:val="000000"/>
                <w:sz w:val="22"/>
                <w:szCs w:val="22"/>
              </w:rPr>
            </w:pPr>
            <w:r w:rsidRPr="004B3EAE">
              <w:rPr>
                <w:color w:val="000000"/>
                <w:sz w:val="22"/>
                <w:szCs w:val="22"/>
              </w:rPr>
              <w:t>64 600,00</w:t>
            </w:r>
          </w:p>
        </w:tc>
      </w:tr>
      <w:tr w:rsidR="004B3EAE" w:rsidRPr="004B3EAE" w:rsidTr="004B3EAE">
        <w:trPr>
          <w:gridAfter w:val="1"/>
          <w:wAfter w:w="425" w:type="dxa"/>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4B3EAE" w:rsidRPr="004B3EAE" w:rsidRDefault="004B3EAE" w:rsidP="004B3EAE">
            <w:pPr>
              <w:rPr>
                <w:b/>
                <w:bCs/>
                <w:color w:val="000000"/>
                <w:sz w:val="22"/>
                <w:szCs w:val="22"/>
              </w:rPr>
            </w:pPr>
            <w:r w:rsidRPr="004B3EAE">
              <w:rPr>
                <w:b/>
                <w:bCs/>
                <w:color w:val="000000"/>
                <w:sz w:val="22"/>
                <w:szCs w:val="22"/>
              </w:rPr>
              <w:t>ИТОГО ДОХОДОВ</w:t>
            </w:r>
          </w:p>
        </w:tc>
        <w:tc>
          <w:tcPr>
            <w:tcW w:w="2860" w:type="dxa"/>
            <w:tcBorders>
              <w:top w:val="nil"/>
              <w:left w:val="nil"/>
              <w:bottom w:val="single" w:sz="4" w:space="0" w:color="auto"/>
              <w:right w:val="single" w:sz="4" w:space="0" w:color="auto"/>
            </w:tcBorders>
            <w:shd w:val="clear" w:color="000000" w:fill="FFFFFF"/>
            <w:vAlign w:val="center"/>
            <w:hideMark/>
          </w:tcPr>
          <w:p w:rsidR="004B3EAE" w:rsidRPr="004B3EAE" w:rsidRDefault="004B3EAE" w:rsidP="004B3EAE">
            <w:pPr>
              <w:jc w:val="center"/>
              <w:rPr>
                <w:b/>
                <w:bCs/>
                <w:color w:val="000000"/>
                <w:sz w:val="22"/>
                <w:szCs w:val="22"/>
              </w:rPr>
            </w:pPr>
            <w:r w:rsidRPr="004B3EAE">
              <w:rPr>
                <w:b/>
                <w:bCs/>
                <w:color w:val="000000"/>
                <w:sz w:val="22"/>
                <w:szCs w:val="22"/>
              </w:rPr>
              <w:t> </w:t>
            </w:r>
          </w:p>
        </w:tc>
        <w:tc>
          <w:tcPr>
            <w:tcW w:w="3377" w:type="dxa"/>
            <w:tcBorders>
              <w:top w:val="nil"/>
              <w:left w:val="nil"/>
              <w:bottom w:val="single" w:sz="4" w:space="0" w:color="auto"/>
              <w:right w:val="single" w:sz="4" w:space="0" w:color="auto"/>
            </w:tcBorders>
            <w:shd w:val="clear" w:color="000000" w:fill="FFFFFF"/>
            <w:noWrap/>
            <w:vAlign w:val="center"/>
            <w:hideMark/>
          </w:tcPr>
          <w:p w:rsidR="004B3EAE" w:rsidRPr="004B3EAE" w:rsidRDefault="004B3EAE" w:rsidP="004B3EAE">
            <w:pPr>
              <w:jc w:val="center"/>
              <w:rPr>
                <w:b/>
                <w:bCs/>
                <w:color w:val="000000"/>
                <w:sz w:val="22"/>
                <w:szCs w:val="22"/>
              </w:rPr>
            </w:pPr>
            <w:r w:rsidRPr="004B3EAE">
              <w:rPr>
                <w:b/>
                <w:bCs/>
                <w:color w:val="000000"/>
                <w:sz w:val="22"/>
                <w:szCs w:val="22"/>
              </w:rPr>
              <w:t>5 420 800,00</w:t>
            </w:r>
          </w:p>
        </w:tc>
      </w:tr>
      <w:tr w:rsidR="004B3EAE" w:rsidRPr="004B3EAE" w:rsidTr="004B3EAE">
        <w:trPr>
          <w:gridAfter w:val="1"/>
          <w:wAfter w:w="425" w:type="dxa"/>
          <w:trHeight w:val="300"/>
        </w:trPr>
        <w:tc>
          <w:tcPr>
            <w:tcW w:w="3970" w:type="dxa"/>
            <w:tcBorders>
              <w:top w:val="nil"/>
              <w:left w:val="nil"/>
              <w:bottom w:val="nil"/>
              <w:right w:val="nil"/>
            </w:tcBorders>
            <w:shd w:val="clear" w:color="auto" w:fill="auto"/>
            <w:noWrap/>
            <w:vAlign w:val="center"/>
            <w:hideMark/>
          </w:tcPr>
          <w:p w:rsidR="004B3EAE" w:rsidRPr="004B3EAE" w:rsidRDefault="004B3EAE" w:rsidP="004B3EAE">
            <w:pPr>
              <w:rPr>
                <w:color w:val="000000"/>
              </w:rPr>
            </w:pPr>
          </w:p>
        </w:tc>
        <w:tc>
          <w:tcPr>
            <w:tcW w:w="2860"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c>
          <w:tcPr>
            <w:tcW w:w="3377" w:type="dxa"/>
            <w:tcBorders>
              <w:top w:val="nil"/>
              <w:left w:val="nil"/>
              <w:bottom w:val="nil"/>
              <w:right w:val="nil"/>
            </w:tcBorders>
            <w:shd w:val="clear" w:color="auto" w:fill="auto"/>
            <w:noWrap/>
            <w:vAlign w:val="bottom"/>
            <w:hideMark/>
          </w:tcPr>
          <w:p w:rsidR="004B3EAE" w:rsidRPr="004B3EAE" w:rsidRDefault="004B3EAE" w:rsidP="004B3EAE">
            <w:pPr>
              <w:rPr>
                <w:rFonts w:ascii="Calibri" w:hAnsi="Calibri" w:cs="Calibri"/>
                <w:color w:val="000000"/>
                <w:sz w:val="22"/>
                <w:szCs w:val="22"/>
              </w:rPr>
            </w:pPr>
          </w:p>
        </w:tc>
      </w:tr>
      <w:tr w:rsidR="004B3EAE" w:rsidRPr="004B3EAE" w:rsidTr="004B3EAE">
        <w:trPr>
          <w:gridAfter w:val="1"/>
          <w:wAfter w:w="425" w:type="dxa"/>
          <w:trHeight w:val="285"/>
        </w:trPr>
        <w:tc>
          <w:tcPr>
            <w:tcW w:w="6830" w:type="dxa"/>
            <w:gridSpan w:val="2"/>
            <w:tcBorders>
              <w:top w:val="nil"/>
              <w:left w:val="nil"/>
              <w:bottom w:val="nil"/>
              <w:right w:val="nil"/>
            </w:tcBorders>
            <w:shd w:val="clear" w:color="auto" w:fill="auto"/>
            <w:noWrap/>
            <w:vAlign w:val="bottom"/>
            <w:hideMark/>
          </w:tcPr>
          <w:p w:rsidR="004B3EAE" w:rsidRPr="004B3EAE" w:rsidRDefault="004B3EAE" w:rsidP="004B3EAE">
            <w:pPr>
              <w:rPr>
                <w:b/>
                <w:bCs/>
                <w:color w:val="000000"/>
                <w:sz w:val="22"/>
                <w:szCs w:val="22"/>
              </w:rPr>
            </w:pPr>
            <w:r w:rsidRPr="004B3EAE">
              <w:rPr>
                <w:b/>
                <w:bCs/>
                <w:color w:val="000000"/>
                <w:sz w:val="22"/>
                <w:szCs w:val="22"/>
              </w:rPr>
              <w:t>Глава Новоснежнинского муниципального образования</w:t>
            </w:r>
          </w:p>
        </w:tc>
        <w:tc>
          <w:tcPr>
            <w:tcW w:w="3377" w:type="dxa"/>
            <w:tcBorders>
              <w:top w:val="nil"/>
              <w:left w:val="nil"/>
              <w:bottom w:val="nil"/>
              <w:right w:val="nil"/>
            </w:tcBorders>
            <w:shd w:val="clear" w:color="auto" w:fill="auto"/>
            <w:noWrap/>
            <w:vAlign w:val="bottom"/>
            <w:hideMark/>
          </w:tcPr>
          <w:p w:rsidR="004B3EAE" w:rsidRPr="004B3EAE" w:rsidRDefault="004B3EAE" w:rsidP="004B3EAE">
            <w:pPr>
              <w:jc w:val="right"/>
              <w:rPr>
                <w:b/>
                <w:bCs/>
                <w:color w:val="000000"/>
                <w:sz w:val="22"/>
                <w:szCs w:val="22"/>
              </w:rPr>
            </w:pPr>
            <w:r w:rsidRPr="004B3EAE">
              <w:rPr>
                <w:b/>
                <w:bCs/>
                <w:color w:val="000000"/>
                <w:sz w:val="22"/>
                <w:szCs w:val="22"/>
              </w:rPr>
              <w:t>О.Н.Молчанов</w:t>
            </w:r>
          </w:p>
        </w:tc>
      </w:tr>
    </w:tbl>
    <w:p w:rsidR="004B3EAE" w:rsidRDefault="004B3EAE" w:rsidP="004B3EAE">
      <w:pPr>
        <w:tabs>
          <w:tab w:val="left" w:pos="284"/>
        </w:tabs>
      </w:pPr>
    </w:p>
    <w:p w:rsidR="004F7475" w:rsidRDefault="004F7475"/>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p w:rsidR="004B3EAE" w:rsidRDefault="004B3EAE"/>
    <w:tbl>
      <w:tblPr>
        <w:tblW w:w="9977" w:type="dxa"/>
        <w:tblInd w:w="93" w:type="dxa"/>
        <w:tblLook w:val="04A0"/>
      </w:tblPr>
      <w:tblGrid>
        <w:gridCol w:w="2307"/>
        <w:gridCol w:w="2628"/>
        <w:gridCol w:w="183"/>
        <w:gridCol w:w="4859"/>
      </w:tblGrid>
      <w:tr w:rsidR="00953C35" w:rsidRPr="00953C35" w:rsidTr="00953C35">
        <w:trPr>
          <w:trHeight w:val="3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p>
        </w:tc>
        <w:tc>
          <w:tcPr>
            <w:tcW w:w="2628"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5042" w:type="dxa"/>
            <w:gridSpan w:val="2"/>
            <w:tcBorders>
              <w:top w:val="nil"/>
              <w:left w:val="nil"/>
              <w:bottom w:val="nil"/>
              <w:right w:val="nil"/>
            </w:tcBorders>
            <w:shd w:val="clear" w:color="auto" w:fill="auto"/>
            <w:noWrap/>
            <w:hideMark/>
          </w:tcPr>
          <w:p w:rsidR="00953C35" w:rsidRPr="00953C35" w:rsidRDefault="00953C35" w:rsidP="00953C35">
            <w:pPr>
              <w:rPr>
                <w:sz w:val="22"/>
                <w:szCs w:val="22"/>
              </w:rPr>
            </w:pPr>
            <w:r w:rsidRPr="00953C35">
              <w:rPr>
                <w:sz w:val="22"/>
                <w:szCs w:val="22"/>
              </w:rPr>
              <w:t>Приложение 4</w:t>
            </w:r>
          </w:p>
        </w:tc>
      </w:tr>
      <w:tr w:rsidR="00953C35" w:rsidRPr="00953C35" w:rsidTr="00953C35">
        <w:trPr>
          <w:trHeight w:val="3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p>
        </w:tc>
        <w:tc>
          <w:tcPr>
            <w:tcW w:w="2628"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5042" w:type="dxa"/>
            <w:gridSpan w:val="2"/>
            <w:tcBorders>
              <w:top w:val="nil"/>
              <w:left w:val="nil"/>
              <w:bottom w:val="nil"/>
              <w:right w:val="nil"/>
            </w:tcBorders>
            <w:shd w:val="clear" w:color="auto" w:fill="auto"/>
            <w:noWrap/>
            <w:hideMark/>
          </w:tcPr>
          <w:p w:rsidR="00953C35" w:rsidRPr="00953C35" w:rsidRDefault="00953C35" w:rsidP="00953C35">
            <w:pPr>
              <w:rPr>
                <w:sz w:val="22"/>
                <w:szCs w:val="22"/>
              </w:rPr>
            </w:pPr>
            <w:r w:rsidRPr="00953C35">
              <w:rPr>
                <w:sz w:val="22"/>
                <w:szCs w:val="22"/>
              </w:rPr>
              <w:t>к решению Думы Новоснежнинского</w:t>
            </w:r>
          </w:p>
        </w:tc>
      </w:tr>
      <w:tr w:rsidR="00953C35" w:rsidRPr="00953C35" w:rsidTr="00953C35">
        <w:trPr>
          <w:trHeight w:val="3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p>
        </w:tc>
        <w:tc>
          <w:tcPr>
            <w:tcW w:w="2628"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5042" w:type="dxa"/>
            <w:gridSpan w:val="2"/>
            <w:tcBorders>
              <w:top w:val="nil"/>
              <w:left w:val="nil"/>
              <w:bottom w:val="nil"/>
              <w:right w:val="nil"/>
            </w:tcBorders>
            <w:shd w:val="clear" w:color="auto" w:fill="auto"/>
            <w:noWrap/>
            <w:hideMark/>
          </w:tcPr>
          <w:p w:rsidR="00953C35" w:rsidRPr="00953C35" w:rsidRDefault="00953C35" w:rsidP="00953C35">
            <w:pPr>
              <w:rPr>
                <w:sz w:val="22"/>
                <w:szCs w:val="22"/>
              </w:rPr>
            </w:pPr>
            <w:r w:rsidRPr="00953C35">
              <w:rPr>
                <w:sz w:val="22"/>
                <w:szCs w:val="22"/>
              </w:rPr>
              <w:t>муниципального образования</w:t>
            </w:r>
          </w:p>
        </w:tc>
      </w:tr>
      <w:tr w:rsidR="00953C35" w:rsidRPr="00953C35" w:rsidTr="00953C35">
        <w:trPr>
          <w:trHeight w:val="12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p>
        </w:tc>
        <w:tc>
          <w:tcPr>
            <w:tcW w:w="2628"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5042" w:type="dxa"/>
            <w:gridSpan w:val="2"/>
            <w:tcBorders>
              <w:top w:val="nil"/>
              <w:left w:val="nil"/>
              <w:bottom w:val="nil"/>
              <w:right w:val="nil"/>
            </w:tcBorders>
            <w:shd w:val="clear" w:color="auto" w:fill="auto"/>
            <w:hideMark/>
          </w:tcPr>
          <w:p w:rsidR="00953C35" w:rsidRPr="00953C35" w:rsidRDefault="00953C35" w:rsidP="00953C35">
            <w:pPr>
              <w:rPr>
                <w:sz w:val="22"/>
                <w:szCs w:val="22"/>
              </w:rPr>
            </w:pPr>
            <w:r w:rsidRPr="00953C35">
              <w:rPr>
                <w:sz w:val="22"/>
                <w:szCs w:val="22"/>
              </w:rPr>
              <w:t>"О внесении изменений в решение Думы Новоснежнинского  сельского поселения "О бюджете Новоснежнинского муниципального образования на 2017 год и плановый период 2018-2019 годов"</w:t>
            </w:r>
          </w:p>
        </w:tc>
      </w:tr>
      <w:tr w:rsidR="00953C35" w:rsidRPr="00953C35" w:rsidTr="00953C35">
        <w:trPr>
          <w:trHeight w:val="3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p>
        </w:tc>
        <w:tc>
          <w:tcPr>
            <w:tcW w:w="2628"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5042" w:type="dxa"/>
            <w:gridSpan w:val="2"/>
            <w:tcBorders>
              <w:top w:val="nil"/>
              <w:left w:val="nil"/>
              <w:bottom w:val="nil"/>
              <w:right w:val="nil"/>
            </w:tcBorders>
            <w:shd w:val="clear" w:color="auto" w:fill="auto"/>
            <w:noWrap/>
            <w:hideMark/>
          </w:tcPr>
          <w:p w:rsidR="00953C35" w:rsidRPr="00953C35" w:rsidRDefault="00953C35" w:rsidP="00953C35">
            <w:pPr>
              <w:rPr>
                <w:sz w:val="22"/>
                <w:szCs w:val="22"/>
              </w:rPr>
            </w:pPr>
            <w:r>
              <w:rPr>
                <w:sz w:val="22"/>
                <w:szCs w:val="22"/>
              </w:rPr>
              <w:t>от  13.07.2017г.        №  13-3</w:t>
            </w:r>
            <w:r w:rsidRPr="00953C35">
              <w:rPr>
                <w:sz w:val="22"/>
                <w:szCs w:val="22"/>
              </w:rPr>
              <w:t>сд</w:t>
            </w:r>
          </w:p>
        </w:tc>
      </w:tr>
      <w:tr w:rsidR="00953C35" w:rsidRPr="00953C35" w:rsidTr="00953C35">
        <w:trPr>
          <w:trHeight w:val="3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p>
        </w:tc>
        <w:tc>
          <w:tcPr>
            <w:tcW w:w="2628"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5042" w:type="dxa"/>
            <w:gridSpan w:val="2"/>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r>
      <w:tr w:rsidR="00953C35" w:rsidRPr="00953C35" w:rsidTr="00953C35">
        <w:trPr>
          <w:trHeight w:val="285"/>
        </w:trPr>
        <w:tc>
          <w:tcPr>
            <w:tcW w:w="9977" w:type="dxa"/>
            <w:gridSpan w:val="4"/>
            <w:tcBorders>
              <w:top w:val="nil"/>
              <w:left w:val="nil"/>
              <w:bottom w:val="nil"/>
              <w:right w:val="nil"/>
            </w:tcBorders>
            <w:shd w:val="clear" w:color="auto" w:fill="auto"/>
            <w:noWrap/>
            <w:vAlign w:val="bottom"/>
            <w:hideMark/>
          </w:tcPr>
          <w:p w:rsidR="00953C35" w:rsidRPr="00953C35" w:rsidRDefault="00953C35" w:rsidP="00953C35">
            <w:pPr>
              <w:jc w:val="center"/>
              <w:rPr>
                <w:b/>
                <w:bCs/>
                <w:sz w:val="22"/>
                <w:szCs w:val="22"/>
              </w:rPr>
            </w:pPr>
            <w:r w:rsidRPr="00953C35">
              <w:rPr>
                <w:b/>
                <w:bCs/>
                <w:sz w:val="22"/>
                <w:szCs w:val="22"/>
              </w:rPr>
              <w:t xml:space="preserve">Перечень главных </w:t>
            </w:r>
            <w:proofErr w:type="gramStart"/>
            <w:r w:rsidRPr="00953C35">
              <w:rPr>
                <w:b/>
                <w:bCs/>
                <w:sz w:val="22"/>
                <w:szCs w:val="22"/>
              </w:rPr>
              <w:t>администраторов источников финансирования дефицита бюджета</w:t>
            </w:r>
            <w:proofErr w:type="gramEnd"/>
          </w:p>
        </w:tc>
      </w:tr>
      <w:tr w:rsidR="00953C35" w:rsidRPr="00953C35" w:rsidTr="00953C35">
        <w:trPr>
          <w:trHeight w:val="285"/>
        </w:trPr>
        <w:tc>
          <w:tcPr>
            <w:tcW w:w="9977" w:type="dxa"/>
            <w:gridSpan w:val="4"/>
            <w:tcBorders>
              <w:top w:val="nil"/>
              <w:left w:val="nil"/>
              <w:bottom w:val="nil"/>
              <w:right w:val="nil"/>
            </w:tcBorders>
            <w:shd w:val="clear" w:color="auto" w:fill="auto"/>
            <w:noWrap/>
            <w:hideMark/>
          </w:tcPr>
          <w:p w:rsidR="00953C35" w:rsidRPr="00953C35" w:rsidRDefault="00953C35" w:rsidP="00953C35">
            <w:pPr>
              <w:jc w:val="center"/>
              <w:rPr>
                <w:b/>
                <w:bCs/>
                <w:sz w:val="22"/>
                <w:szCs w:val="22"/>
              </w:rPr>
            </w:pPr>
            <w:r w:rsidRPr="00953C35">
              <w:rPr>
                <w:b/>
                <w:bCs/>
                <w:sz w:val="22"/>
                <w:szCs w:val="22"/>
              </w:rPr>
              <w:t>Новоснежнинского муниципального образования на 2017 год и плановый период 2018-2019гг.</w:t>
            </w:r>
          </w:p>
        </w:tc>
      </w:tr>
      <w:tr w:rsidR="00953C35" w:rsidRPr="00953C35" w:rsidTr="00953C35">
        <w:trPr>
          <w:trHeight w:val="300"/>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sz w:val="22"/>
                <w:szCs w:val="22"/>
              </w:rPr>
            </w:pPr>
            <w:r w:rsidRPr="00953C35">
              <w:rPr>
                <w:sz w:val="22"/>
                <w:szCs w:val="22"/>
              </w:rPr>
              <w:t> </w:t>
            </w:r>
          </w:p>
        </w:tc>
        <w:tc>
          <w:tcPr>
            <w:tcW w:w="2811" w:type="dxa"/>
            <w:gridSpan w:val="2"/>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c>
          <w:tcPr>
            <w:tcW w:w="4859" w:type="dxa"/>
            <w:tcBorders>
              <w:top w:val="nil"/>
              <w:left w:val="nil"/>
              <w:bottom w:val="nil"/>
              <w:right w:val="nil"/>
            </w:tcBorders>
            <w:shd w:val="clear" w:color="auto" w:fill="auto"/>
            <w:noWrap/>
            <w:vAlign w:val="bottom"/>
            <w:hideMark/>
          </w:tcPr>
          <w:p w:rsidR="00953C35" w:rsidRPr="00953C35" w:rsidRDefault="00953C35" w:rsidP="00953C35">
            <w:pPr>
              <w:rPr>
                <w:sz w:val="22"/>
                <w:szCs w:val="22"/>
              </w:rPr>
            </w:pPr>
          </w:p>
        </w:tc>
      </w:tr>
      <w:tr w:rsidR="00953C35" w:rsidRPr="00953C35" w:rsidTr="00953C35">
        <w:trPr>
          <w:trHeight w:val="28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b/>
                <w:bCs/>
                <w:sz w:val="22"/>
                <w:szCs w:val="22"/>
              </w:rPr>
            </w:pPr>
            <w:r w:rsidRPr="00953C35">
              <w:rPr>
                <w:b/>
                <w:bCs/>
                <w:sz w:val="22"/>
                <w:szCs w:val="22"/>
              </w:rPr>
              <w:lastRenderedPageBreak/>
              <w:t xml:space="preserve">Код бюджетной классификации </w:t>
            </w:r>
          </w:p>
        </w:tc>
        <w:tc>
          <w:tcPr>
            <w:tcW w:w="4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b/>
                <w:bCs/>
                <w:sz w:val="22"/>
                <w:szCs w:val="22"/>
              </w:rPr>
              <w:t>Наименование</w:t>
            </w:r>
          </w:p>
        </w:tc>
      </w:tr>
      <w:tr w:rsidR="00953C35" w:rsidRPr="00953C35" w:rsidTr="00953C35">
        <w:trPr>
          <w:trHeight w:val="1845"/>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b/>
                <w:bCs/>
                <w:sz w:val="22"/>
                <w:szCs w:val="22"/>
              </w:rPr>
            </w:pPr>
            <w:r w:rsidRPr="00953C35">
              <w:rPr>
                <w:b/>
                <w:bCs/>
                <w:sz w:val="22"/>
                <w:szCs w:val="22"/>
              </w:rPr>
              <w:t xml:space="preserve">главного администратора источников финансирования дефицита бюджета </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b/>
                <w:bCs/>
                <w:sz w:val="22"/>
                <w:szCs w:val="22"/>
              </w:rPr>
            </w:pPr>
            <w:r w:rsidRPr="00953C35">
              <w:rPr>
                <w:b/>
                <w:bCs/>
                <w:sz w:val="22"/>
                <w:szCs w:val="22"/>
              </w:rPr>
              <w:t xml:space="preserve">источников финансирования дефицита бюджета </w:t>
            </w: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953C35" w:rsidRPr="00953C35" w:rsidRDefault="00953C35" w:rsidP="00953C35">
            <w:pPr>
              <w:rPr>
                <w:sz w:val="22"/>
                <w:szCs w:val="22"/>
              </w:rPr>
            </w:pP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2</w:t>
            </w:r>
          </w:p>
        </w:tc>
        <w:tc>
          <w:tcPr>
            <w:tcW w:w="4859" w:type="dxa"/>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3</w:t>
            </w: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0000 000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Источники внутреннего финансирования</w:t>
            </w: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01 02 00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0000 000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Кредиты кредитных организаций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01 02 00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0000 700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Получение кредитов от кредитных организаций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01 02 00 </w:t>
            </w:r>
            <w:proofErr w:type="spellStart"/>
            <w:r w:rsidRPr="00953C35">
              <w:rPr>
                <w:sz w:val="22"/>
                <w:szCs w:val="22"/>
              </w:rPr>
              <w:t>00</w:t>
            </w:r>
            <w:proofErr w:type="spellEnd"/>
            <w:r w:rsidRPr="00953C35">
              <w:rPr>
                <w:sz w:val="22"/>
                <w:szCs w:val="22"/>
              </w:rPr>
              <w:t xml:space="preserve"> 10 0000 710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Кредиты, полученные в валюте РФ от кредитных организаций бюджетами сельских поселений</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01 02 00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0000 800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Погашение кредитов предоставленных кредитными организациями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01 02 00 </w:t>
            </w:r>
            <w:proofErr w:type="spellStart"/>
            <w:r w:rsidRPr="00953C35">
              <w:rPr>
                <w:sz w:val="22"/>
                <w:szCs w:val="22"/>
              </w:rPr>
              <w:t>00</w:t>
            </w:r>
            <w:proofErr w:type="spellEnd"/>
            <w:r w:rsidRPr="00953C35">
              <w:rPr>
                <w:sz w:val="22"/>
                <w:szCs w:val="22"/>
              </w:rPr>
              <w:t xml:space="preserve"> 10 0000 810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Погашение бюджетами поселений кредитов от кредитных организаций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01 03 00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0000 000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Бюджетные кредиты от других бюджетов бюджетной системы РФ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01 03 00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0000 700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Получение бюджетных кредитов от других бюджетов бюджетной системы РФ в валюте РФ</w:t>
            </w:r>
          </w:p>
        </w:tc>
      </w:tr>
      <w:tr w:rsidR="00953C35" w:rsidRPr="00953C35" w:rsidTr="00953C35">
        <w:trPr>
          <w:trHeight w:val="9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01 03 00 </w:t>
            </w:r>
            <w:proofErr w:type="spellStart"/>
            <w:r w:rsidRPr="00953C35">
              <w:rPr>
                <w:sz w:val="22"/>
                <w:szCs w:val="22"/>
              </w:rPr>
              <w:t>00</w:t>
            </w:r>
            <w:proofErr w:type="spellEnd"/>
            <w:r w:rsidRPr="00953C35">
              <w:rPr>
                <w:sz w:val="22"/>
                <w:szCs w:val="22"/>
              </w:rPr>
              <w:t xml:space="preserve"> 10 0000 710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Получение бюджетных кредитов бюджетами сельских поселений от других бюджетов бюджетной системы РФ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01 03 00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0000 800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Погашение бюджетных кредитов полученных от других бюджетов бюджетной системы РФ в валюте РФ</w:t>
            </w:r>
          </w:p>
        </w:tc>
      </w:tr>
      <w:tr w:rsidR="00953C35" w:rsidRPr="00953C35" w:rsidTr="00953C35">
        <w:trPr>
          <w:trHeight w:val="9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981</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01 03 00 </w:t>
            </w:r>
            <w:proofErr w:type="spellStart"/>
            <w:r w:rsidRPr="00953C35">
              <w:rPr>
                <w:sz w:val="22"/>
                <w:szCs w:val="22"/>
              </w:rPr>
              <w:t>00</w:t>
            </w:r>
            <w:proofErr w:type="spellEnd"/>
            <w:r w:rsidRPr="00953C35">
              <w:rPr>
                <w:sz w:val="22"/>
                <w:szCs w:val="22"/>
              </w:rPr>
              <w:t xml:space="preserve"> 10 0000 810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Погашение бюджетами поселений бюджетных кредитов от других бюджетов бюджетной системы РФ в валюте РФ</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01 05 00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0000 000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Изменение остатков средств на счетах по учету средств бюджетов</w:t>
            </w: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01 05 00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0000 500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Увеличение остатков средств бюджетов</w:t>
            </w: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01 05 02 00 </w:t>
            </w:r>
            <w:proofErr w:type="spellStart"/>
            <w:r w:rsidRPr="00953C35">
              <w:rPr>
                <w:sz w:val="22"/>
                <w:szCs w:val="22"/>
              </w:rPr>
              <w:t>00</w:t>
            </w:r>
            <w:proofErr w:type="spellEnd"/>
            <w:r w:rsidRPr="00953C35">
              <w:rPr>
                <w:sz w:val="22"/>
                <w:szCs w:val="22"/>
              </w:rPr>
              <w:t xml:space="preserve"> 0000 500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Увеличение прочих остатков средств бюджетов</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01 05 02 01 00 0000 510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Увеличение прочих остатков денежных средств бюджетов</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01 05 02 01 10 0000 510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Увеличение прочих остатков денежных средств бюджетов сельских поселений</w:t>
            </w: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01 05 00 </w:t>
            </w:r>
            <w:proofErr w:type="spellStart"/>
            <w:r w:rsidRPr="00953C35">
              <w:rPr>
                <w:sz w:val="22"/>
                <w:szCs w:val="22"/>
              </w:rPr>
              <w:t>00</w:t>
            </w:r>
            <w:proofErr w:type="spellEnd"/>
            <w:r w:rsidRPr="00953C35">
              <w:rPr>
                <w:sz w:val="22"/>
                <w:szCs w:val="22"/>
              </w:rPr>
              <w:t xml:space="preserve"> </w:t>
            </w:r>
            <w:proofErr w:type="spellStart"/>
            <w:r w:rsidRPr="00953C35">
              <w:rPr>
                <w:sz w:val="22"/>
                <w:szCs w:val="22"/>
              </w:rPr>
              <w:t>00</w:t>
            </w:r>
            <w:proofErr w:type="spellEnd"/>
            <w:r w:rsidRPr="00953C35">
              <w:rPr>
                <w:sz w:val="22"/>
                <w:szCs w:val="22"/>
              </w:rPr>
              <w:t xml:space="preserve"> 0000 600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Уменьшение остатков средств бюджетов</w:t>
            </w:r>
          </w:p>
        </w:tc>
      </w:tr>
      <w:tr w:rsidR="00953C35" w:rsidRPr="00953C35" w:rsidTr="00953C35">
        <w:trPr>
          <w:trHeight w:val="3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 xml:space="preserve">01 05 02 00 </w:t>
            </w:r>
            <w:proofErr w:type="spellStart"/>
            <w:r w:rsidRPr="00953C35">
              <w:rPr>
                <w:sz w:val="22"/>
                <w:szCs w:val="22"/>
              </w:rPr>
              <w:t>00</w:t>
            </w:r>
            <w:proofErr w:type="spellEnd"/>
            <w:r w:rsidRPr="00953C35">
              <w:rPr>
                <w:sz w:val="22"/>
                <w:szCs w:val="22"/>
              </w:rPr>
              <w:t xml:space="preserve"> 0000 600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Уменьшение прочих остатков средств бюджетов</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01 05 02 01 00 0000 610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Уменьшение прочих остатков денежных средств бюджетов</w:t>
            </w:r>
          </w:p>
        </w:tc>
      </w:tr>
      <w:tr w:rsidR="00953C35" w:rsidRPr="00953C35" w:rsidTr="00953C35">
        <w:trPr>
          <w:trHeight w:val="600"/>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000</w:t>
            </w:r>
          </w:p>
        </w:tc>
        <w:tc>
          <w:tcPr>
            <w:tcW w:w="2811" w:type="dxa"/>
            <w:gridSpan w:val="2"/>
            <w:tcBorders>
              <w:top w:val="nil"/>
              <w:left w:val="nil"/>
              <w:bottom w:val="single" w:sz="4" w:space="0" w:color="auto"/>
              <w:right w:val="single" w:sz="4" w:space="0" w:color="auto"/>
            </w:tcBorders>
            <w:shd w:val="clear" w:color="auto" w:fill="auto"/>
            <w:vAlign w:val="center"/>
            <w:hideMark/>
          </w:tcPr>
          <w:p w:rsidR="00953C35" w:rsidRPr="00953C35" w:rsidRDefault="00953C35" w:rsidP="00953C35">
            <w:pPr>
              <w:jc w:val="center"/>
              <w:rPr>
                <w:sz w:val="22"/>
                <w:szCs w:val="22"/>
              </w:rPr>
            </w:pPr>
            <w:r w:rsidRPr="00953C35">
              <w:rPr>
                <w:sz w:val="22"/>
                <w:szCs w:val="22"/>
              </w:rPr>
              <w:t>01 05 02 01 10 0000 610</w:t>
            </w:r>
          </w:p>
        </w:tc>
        <w:tc>
          <w:tcPr>
            <w:tcW w:w="4859" w:type="dxa"/>
            <w:tcBorders>
              <w:top w:val="nil"/>
              <w:left w:val="nil"/>
              <w:bottom w:val="single" w:sz="4" w:space="0" w:color="auto"/>
              <w:right w:val="single" w:sz="4" w:space="0" w:color="auto"/>
            </w:tcBorders>
            <w:shd w:val="clear" w:color="auto" w:fill="auto"/>
            <w:hideMark/>
          </w:tcPr>
          <w:p w:rsidR="00953C35" w:rsidRPr="00953C35" w:rsidRDefault="00953C35" w:rsidP="00953C35">
            <w:pPr>
              <w:rPr>
                <w:sz w:val="22"/>
                <w:szCs w:val="22"/>
              </w:rPr>
            </w:pPr>
            <w:r w:rsidRPr="00953C35">
              <w:rPr>
                <w:sz w:val="22"/>
                <w:szCs w:val="22"/>
              </w:rPr>
              <w:t>Уменьшение прочих остатков денежных средств бюджетов сельских поселений</w:t>
            </w:r>
          </w:p>
        </w:tc>
      </w:tr>
      <w:tr w:rsidR="00953C35" w:rsidRPr="00953C35" w:rsidTr="00953C35">
        <w:trPr>
          <w:trHeight w:val="255"/>
        </w:trPr>
        <w:tc>
          <w:tcPr>
            <w:tcW w:w="2307" w:type="dxa"/>
            <w:tcBorders>
              <w:top w:val="nil"/>
              <w:left w:val="nil"/>
              <w:bottom w:val="nil"/>
              <w:right w:val="nil"/>
            </w:tcBorders>
            <w:shd w:val="clear" w:color="auto" w:fill="auto"/>
            <w:noWrap/>
            <w:vAlign w:val="center"/>
            <w:hideMark/>
          </w:tcPr>
          <w:p w:rsidR="00953C35" w:rsidRPr="00953C35" w:rsidRDefault="00953C35" w:rsidP="00953C35">
            <w:pPr>
              <w:jc w:val="center"/>
              <w:rPr>
                <w:rFonts w:ascii="Arial" w:hAnsi="Arial" w:cs="Arial"/>
              </w:rPr>
            </w:pPr>
          </w:p>
        </w:tc>
        <w:tc>
          <w:tcPr>
            <w:tcW w:w="2811" w:type="dxa"/>
            <w:gridSpan w:val="2"/>
            <w:tcBorders>
              <w:top w:val="nil"/>
              <w:left w:val="nil"/>
              <w:bottom w:val="nil"/>
              <w:right w:val="nil"/>
            </w:tcBorders>
            <w:shd w:val="clear" w:color="auto" w:fill="auto"/>
            <w:noWrap/>
            <w:vAlign w:val="bottom"/>
            <w:hideMark/>
          </w:tcPr>
          <w:p w:rsidR="00953C35" w:rsidRPr="00953C35" w:rsidRDefault="00953C35" w:rsidP="00953C35">
            <w:pPr>
              <w:rPr>
                <w:rFonts w:ascii="Arial" w:hAnsi="Arial" w:cs="Arial"/>
              </w:rPr>
            </w:pPr>
          </w:p>
        </w:tc>
        <w:tc>
          <w:tcPr>
            <w:tcW w:w="4859" w:type="dxa"/>
            <w:tcBorders>
              <w:top w:val="nil"/>
              <w:left w:val="nil"/>
              <w:bottom w:val="nil"/>
              <w:right w:val="nil"/>
            </w:tcBorders>
            <w:shd w:val="clear" w:color="auto" w:fill="auto"/>
            <w:noWrap/>
            <w:vAlign w:val="bottom"/>
            <w:hideMark/>
          </w:tcPr>
          <w:p w:rsidR="00953C35" w:rsidRPr="00953C35" w:rsidRDefault="00953C35" w:rsidP="00953C35">
            <w:pPr>
              <w:rPr>
                <w:rFonts w:ascii="Arial" w:hAnsi="Arial" w:cs="Arial"/>
              </w:rPr>
            </w:pPr>
          </w:p>
        </w:tc>
      </w:tr>
      <w:tr w:rsidR="00953C35" w:rsidRPr="00953C35" w:rsidTr="00953C35">
        <w:trPr>
          <w:trHeight w:val="945"/>
        </w:trPr>
        <w:tc>
          <w:tcPr>
            <w:tcW w:w="2307" w:type="dxa"/>
            <w:tcBorders>
              <w:top w:val="nil"/>
              <w:left w:val="nil"/>
              <w:bottom w:val="nil"/>
              <w:right w:val="nil"/>
            </w:tcBorders>
            <w:shd w:val="clear" w:color="auto" w:fill="auto"/>
            <w:vAlign w:val="bottom"/>
            <w:hideMark/>
          </w:tcPr>
          <w:p w:rsidR="00953C35" w:rsidRDefault="00953C35" w:rsidP="00953C35">
            <w:pPr>
              <w:rPr>
                <w:b/>
                <w:bCs/>
                <w:sz w:val="24"/>
                <w:szCs w:val="24"/>
              </w:rPr>
            </w:pPr>
          </w:p>
          <w:p w:rsidR="00953C35" w:rsidRPr="00953C35" w:rsidRDefault="00953C35" w:rsidP="00953C35">
            <w:pPr>
              <w:rPr>
                <w:b/>
                <w:bCs/>
                <w:sz w:val="24"/>
                <w:szCs w:val="24"/>
              </w:rPr>
            </w:pPr>
            <w:r>
              <w:rPr>
                <w:b/>
                <w:bCs/>
                <w:sz w:val="24"/>
                <w:szCs w:val="24"/>
              </w:rPr>
              <w:t xml:space="preserve">Глава </w:t>
            </w:r>
            <w:r w:rsidRPr="00953C35">
              <w:rPr>
                <w:b/>
                <w:bCs/>
                <w:sz w:val="24"/>
                <w:szCs w:val="24"/>
              </w:rPr>
              <w:t xml:space="preserve">Новоснежнинского муниципального образования </w:t>
            </w:r>
          </w:p>
        </w:tc>
        <w:tc>
          <w:tcPr>
            <w:tcW w:w="2811" w:type="dxa"/>
            <w:gridSpan w:val="2"/>
            <w:tcBorders>
              <w:top w:val="nil"/>
              <w:left w:val="nil"/>
              <w:bottom w:val="nil"/>
              <w:right w:val="nil"/>
            </w:tcBorders>
            <w:shd w:val="clear" w:color="auto" w:fill="auto"/>
            <w:noWrap/>
            <w:vAlign w:val="bottom"/>
            <w:hideMark/>
          </w:tcPr>
          <w:p w:rsidR="00953C35" w:rsidRPr="00953C35" w:rsidRDefault="00953C35" w:rsidP="00953C35">
            <w:pPr>
              <w:rPr>
                <w:b/>
                <w:bCs/>
                <w:sz w:val="24"/>
                <w:szCs w:val="24"/>
              </w:rPr>
            </w:pPr>
          </w:p>
        </w:tc>
        <w:tc>
          <w:tcPr>
            <w:tcW w:w="4859" w:type="dxa"/>
            <w:tcBorders>
              <w:top w:val="nil"/>
              <w:left w:val="nil"/>
              <w:bottom w:val="nil"/>
              <w:right w:val="nil"/>
            </w:tcBorders>
            <w:shd w:val="clear" w:color="auto" w:fill="auto"/>
            <w:vAlign w:val="bottom"/>
            <w:hideMark/>
          </w:tcPr>
          <w:p w:rsidR="00953C35" w:rsidRPr="00953C35" w:rsidRDefault="00953C35" w:rsidP="00953C35">
            <w:pPr>
              <w:jc w:val="right"/>
              <w:rPr>
                <w:b/>
                <w:bCs/>
                <w:sz w:val="24"/>
                <w:szCs w:val="24"/>
              </w:rPr>
            </w:pPr>
            <w:r w:rsidRPr="00953C35">
              <w:rPr>
                <w:b/>
                <w:bCs/>
                <w:sz w:val="24"/>
                <w:szCs w:val="24"/>
              </w:rPr>
              <w:t>О.Н.Молчанов</w:t>
            </w:r>
          </w:p>
        </w:tc>
      </w:tr>
    </w:tbl>
    <w:p w:rsidR="004B3EAE" w:rsidRDefault="004B3EAE"/>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p w:rsidR="00953C35" w:rsidRDefault="00953C35"/>
    <w:tbl>
      <w:tblPr>
        <w:tblW w:w="10065" w:type="dxa"/>
        <w:tblInd w:w="-601" w:type="dxa"/>
        <w:tblLayout w:type="fixed"/>
        <w:tblLook w:val="04A0"/>
      </w:tblPr>
      <w:tblGrid>
        <w:gridCol w:w="4820"/>
        <w:gridCol w:w="1329"/>
        <w:gridCol w:w="798"/>
        <w:gridCol w:w="567"/>
        <w:gridCol w:w="708"/>
        <w:gridCol w:w="1843"/>
      </w:tblGrid>
      <w:tr w:rsidR="004F7475" w:rsidRPr="004F7475" w:rsidTr="004F7475">
        <w:trPr>
          <w:trHeight w:val="315"/>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2073" w:type="dxa"/>
            <w:gridSpan w:val="3"/>
            <w:tcBorders>
              <w:top w:val="nil"/>
              <w:left w:val="nil"/>
              <w:bottom w:val="nil"/>
              <w:right w:val="nil"/>
            </w:tcBorders>
            <w:shd w:val="clear" w:color="auto" w:fill="auto"/>
            <w:noWrap/>
            <w:vAlign w:val="bottom"/>
            <w:hideMark/>
          </w:tcPr>
          <w:p w:rsidR="004F7475" w:rsidRPr="004F7475" w:rsidRDefault="004F7475" w:rsidP="004F7475">
            <w:pPr>
              <w:rPr>
                <w:sz w:val="24"/>
                <w:szCs w:val="24"/>
              </w:rPr>
            </w:pPr>
            <w:r w:rsidRPr="004F7475">
              <w:rPr>
                <w:sz w:val="24"/>
                <w:szCs w:val="24"/>
              </w:rPr>
              <w:t>Приложение № 5</w:t>
            </w:r>
          </w:p>
        </w:tc>
        <w:tc>
          <w:tcPr>
            <w:tcW w:w="1843"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r>
      <w:tr w:rsidR="004F7475" w:rsidRPr="004F7475" w:rsidTr="004F7475">
        <w:trPr>
          <w:trHeight w:val="2700"/>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3916" w:type="dxa"/>
            <w:gridSpan w:val="4"/>
            <w:tcBorders>
              <w:top w:val="nil"/>
              <w:left w:val="nil"/>
              <w:bottom w:val="nil"/>
              <w:right w:val="nil"/>
            </w:tcBorders>
            <w:shd w:val="clear" w:color="auto" w:fill="auto"/>
            <w:vAlign w:val="bottom"/>
            <w:hideMark/>
          </w:tcPr>
          <w:p w:rsidR="004F7475" w:rsidRPr="004F7475" w:rsidRDefault="004F7475" w:rsidP="004F7475">
            <w:pPr>
              <w:rPr>
                <w:color w:val="000000"/>
                <w:sz w:val="24"/>
                <w:szCs w:val="24"/>
              </w:rPr>
            </w:pPr>
            <w:r w:rsidRPr="004F7475">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r>
      <w:tr w:rsidR="004F7475" w:rsidRPr="004F7475" w:rsidTr="004F7475">
        <w:trPr>
          <w:trHeight w:val="450"/>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2073" w:type="dxa"/>
            <w:gridSpan w:val="3"/>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r w:rsidRPr="004F7475">
              <w:rPr>
                <w:color w:val="000000"/>
                <w:sz w:val="24"/>
                <w:szCs w:val="24"/>
              </w:rPr>
              <w:t xml:space="preserve">от   13.07. 2017г. №   13-3сд </w:t>
            </w:r>
          </w:p>
        </w:tc>
        <w:tc>
          <w:tcPr>
            <w:tcW w:w="1843"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r>
      <w:tr w:rsidR="004F7475" w:rsidRPr="004F7475" w:rsidTr="004F7475">
        <w:trPr>
          <w:trHeight w:val="300"/>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798"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567"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r>
      <w:tr w:rsidR="004F7475" w:rsidRPr="004F7475" w:rsidTr="004F7475">
        <w:trPr>
          <w:trHeight w:val="300"/>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798"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56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r>
      <w:tr w:rsidR="004F7475" w:rsidRPr="004F7475" w:rsidTr="004F7475">
        <w:trPr>
          <w:trHeight w:val="1815"/>
        </w:trPr>
        <w:tc>
          <w:tcPr>
            <w:tcW w:w="10065" w:type="dxa"/>
            <w:gridSpan w:val="6"/>
            <w:tcBorders>
              <w:top w:val="nil"/>
              <w:left w:val="nil"/>
              <w:bottom w:val="nil"/>
              <w:right w:val="nil"/>
            </w:tcBorders>
            <w:shd w:val="clear" w:color="auto" w:fill="auto"/>
            <w:vAlign w:val="center"/>
            <w:hideMark/>
          </w:tcPr>
          <w:p w:rsidR="004F7475" w:rsidRPr="004F7475" w:rsidRDefault="004F7475" w:rsidP="004F7475">
            <w:pPr>
              <w:jc w:val="center"/>
              <w:rPr>
                <w:b/>
                <w:bCs/>
                <w:color w:val="000000"/>
                <w:sz w:val="24"/>
                <w:szCs w:val="24"/>
              </w:rPr>
            </w:pPr>
            <w:r w:rsidRPr="004F7475">
              <w:rPr>
                <w:b/>
                <w:bCs/>
                <w:color w:val="000000"/>
                <w:sz w:val="24"/>
                <w:szCs w:val="24"/>
              </w:rPr>
              <w:lastRenderedPageBreak/>
              <w:t>РАСПРЕДЕЛЕНИЕ БЮДЖЕТНЫХ АССИГНОВАНИЙ ПО ЦЕЛЕВЫМ СТАТЬЯМ (МУНИЦИПАЛЬНЫМ ПРОГРАММАМ НОВОСНЕЖНИНСКОГО МУНИЦИПАЛЬНОГО ОБРАЗОВАНИЯ И НЕПРОГРАММНЫМ НАПРАВЛЕНИЯМ ДЕЯТЕЛЬНОСТИ), ГРУППАМ И ПОДГРУППАМ ВИДОВ РАСХОДОВ, РАЗДЕЛАМ, ПОДРАЗДЕЛАМ КЛАССИФИКАЦИИ РАСХОДОВ БЮДЖЕТОВ НА 2017 ГОД</w:t>
            </w:r>
          </w:p>
        </w:tc>
      </w:tr>
      <w:tr w:rsidR="004F7475" w:rsidRPr="004F7475" w:rsidTr="004F7475">
        <w:trPr>
          <w:trHeight w:val="315"/>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798"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56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рублей</w:t>
            </w:r>
          </w:p>
        </w:tc>
      </w:tr>
      <w:tr w:rsidR="004F7475" w:rsidRPr="004F7475" w:rsidTr="004F7475">
        <w:trPr>
          <w:trHeight w:val="315"/>
        </w:trPr>
        <w:tc>
          <w:tcPr>
            <w:tcW w:w="4820" w:type="dxa"/>
            <w:tcBorders>
              <w:top w:val="single" w:sz="8" w:space="0" w:color="auto"/>
              <w:left w:val="single" w:sz="8" w:space="0" w:color="auto"/>
              <w:bottom w:val="single" w:sz="8" w:space="0" w:color="auto"/>
              <w:right w:val="nil"/>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Наименование показателя</w:t>
            </w:r>
          </w:p>
        </w:tc>
        <w:tc>
          <w:tcPr>
            <w:tcW w:w="1329"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ЦСР</w:t>
            </w: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ВР</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РЗ</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proofErr w:type="gramStart"/>
            <w:r w:rsidRPr="004F7475">
              <w:rPr>
                <w:b/>
                <w:bCs/>
                <w:sz w:val="22"/>
                <w:szCs w:val="22"/>
              </w:rPr>
              <w:t>ПР</w:t>
            </w:r>
            <w:proofErr w:type="gramEnd"/>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F7475" w:rsidRPr="004F7475" w:rsidRDefault="004F7475" w:rsidP="004F7475">
            <w:pPr>
              <w:jc w:val="center"/>
              <w:rPr>
                <w:b/>
                <w:bCs/>
                <w:sz w:val="22"/>
                <w:szCs w:val="22"/>
              </w:rPr>
            </w:pPr>
            <w:r w:rsidRPr="004F7475">
              <w:rPr>
                <w:b/>
                <w:bCs/>
                <w:sz w:val="22"/>
                <w:szCs w:val="22"/>
              </w:rPr>
              <w:t>Сумма</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 xml:space="preserve">Муниципальная программа  " Совершенствование механизмов управления   </w:t>
            </w:r>
            <w:proofErr w:type="spellStart"/>
            <w:r w:rsidRPr="004F7475">
              <w:rPr>
                <w:b/>
                <w:bCs/>
                <w:sz w:val="22"/>
                <w:szCs w:val="22"/>
              </w:rPr>
              <w:t>Новоснежнинским</w:t>
            </w:r>
            <w:proofErr w:type="spellEnd"/>
            <w:r w:rsidRPr="004F7475">
              <w:rPr>
                <w:b/>
                <w:bCs/>
                <w:sz w:val="22"/>
                <w:szCs w:val="22"/>
              </w:rPr>
              <w:t xml:space="preserve"> муниципальным образованием"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7100000000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3 278 960,54</w:t>
            </w:r>
          </w:p>
        </w:tc>
      </w:tr>
      <w:tr w:rsidR="004F7475" w:rsidRPr="004F7475" w:rsidTr="004F7475">
        <w:trPr>
          <w:trHeight w:val="84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Подпрограмма " Реализация полномочий по решению вопросов местного значения администрацией Новоснежнинского сельского поселения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2 752 965,51</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Основное мероприятие " Повышение качества и доступности муниципальных услуг"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2 752 965,51</w:t>
            </w:r>
          </w:p>
        </w:tc>
      </w:tr>
      <w:tr w:rsidR="004F7475" w:rsidRPr="004F7475" w:rsidTr="004F7475">
        <w:trPr>
          <w:trHeight w:val="49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7114101211</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347 347,00</w:t>
            </w:r>
          </w:p>
        </w:tc>
      </w:tr>
      <w:tr w:rsidR="004F7475" w:rsidRPr="004F7475" w:rsidTr="004F7475">
        <w:trPr>
          <w:trHeight w:val="72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высшего должностного лица субъекта Российской Федерации и муниципального образования 211</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7114101211</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347 347,00</w:t>
            </w:r>
          </w:p>
        </w:tc>
      </w:tr>
      <w:tr w:rsidR="004F7475" w:rsidRPr="004F7475" w:rsidTr="004F7475">
        <w:trPr>
          <w:trHeight w:val="78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129</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104 298,79</w:t>
            </w:r>
          </w:p>
        </w:tc>
      </w:tr>
      <w:tr w:rsidR="004F7475" w:rsidRPr="004F7475" w:rsidTr="004F7475">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высшего должностного лица субъекта Российской Федерации и муниципального образования 213</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104 298,79</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2 185 670,50</w:t>
            </w:r>
          </w:p>
        </w:tc>
      </w:tr>
      <w:tr w:rsidR="004F7475" w:rsidRPr="004F7475" w:rsidTr="004F7475">
        <w:trPr>
          <w:trHeight w:val="9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211</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7114102211</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2 054 557,34</w:t>
            </w:r>
          </w:p>
        </w:tc>
      </w:tr>
      <w:tr w:rsidR="004F7475" w:rsidRPr="004F7475" w:rsidTr="004F7475">
        <w:trPr>
          <w:trHeight w:val="84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213</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131 113,16</w:t>
            </w:r>
          </w:p>
        </w:tc>
      </w:tr>
      <w:tr w:rsidR="004F7475" w:rsidRPr="004F7475" w:rsidTr="004F7475">
        <w:trPr>
          <w:trHeight w:val="6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129</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115 649,22</w:t>
            </w:r>
          </w:p>
        </w:tc>
      </w:tr>
      <w:tr w:rsidR="004F7475" w:rsidRPr="004F7475" w:rsidTr="004F7475">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213</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115 649,22</w:t>
            </w:r>
          </w:p>
        </w:tc>
      </w:tr>
      <w:tr w:rsidR="004F7475" w:rsidRPr="004F7475" w:rsidTr="004F7475">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Подпрограмма "Развитие информационного пространства и создание условий для обеспечения информатизации и автоматизации процессов администрации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7120000000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6 000,00</w:t>
            </w:r>
          </w:p>
        </w:tc>
      </w:tr>
      <w:tr w:rsidR="004F7475" w:rsidRPr="004F7475" w:rsidTr="004F7475">
        <w:trPr>
          <w:trHeight w:val="8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Основное мероприятие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w:t>
            </w:r>
            <w:r w:rsidRPr="004F7475">
              <w:rPr>
                <w:sz w:val="22"/>
                <w:szCs w:val="22"/>
              </w:rPr>
              <w:lastRenderedPageBreak/>
              <w:t>полномочий"</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lastRenderedPageBreak/>
              <w:t>7124100000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6 000,00</w:t>
            </w:r>
          </w:p>
        </w:tc>
      </w:tr>
      <w:tr w:rsidR="004F7475" w:rsidRPr="004F7475" w:rsidTr="004F7475">
        <w:trPr>
          <w:trHeight w:val="8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lastRenderedPageBreak/>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7124102226</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6 000,00</w:t>
            </w:r>
          </w:p>
        </w:tc>
      </w:tr>
      <w:tr w:rsidR="004F7475" w:rsidRPr="004F7475" w:rsidTr="004F7475">
        <w:trPr>
          <w:trHeight w:val="69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226</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7124102226</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6 000,00</w:t>
            </w:r>
          </w:p>
        </w:tc>
      </w:tr>
      <w:tr w:rsidR="004F7475" w:rsidRPr="004F7475" w:rsidTr="004F7475">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Подпрограмма " Материально-техническое обеспечение деятельности администрации и содержание здания"</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519 995,03</w:t>
            </w:r>
          </w:p>
        </w:tc>
      </w:tr>
      <w:tr w:rsidR="004F7475" w:rsidRPr="004F7475" w:rsidTr="004F7475">
        <w:trPr>
          <w:trHeight w:val="79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Основное мероприятие "Поддержание здания, территории, их конструктивных элементов, инженерных систем и оборудования в надлежащем состоянии"</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519 995,03</w:t>
            </w:r>
          </w:p>
        </w:tc>
      </w:tr>
      <w:tr w:rsidR="004F7475" w:rsidRPr="004F7475" w:rsidTr="004F7475">
        <w:trPr>
          <w:trHeight w:val="72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493 995,03</w:t>
            </w:r>
          </w:p>
        </w:tc>
      </w:tr>
      <w:tr w:rsidR="004F7475" w:rsidRPr="004F7475" w:rsidTr="004F7475">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221</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7134101221</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12 000,00</w:t>
            </w:r>
          </w:p>
        </w:tc>
      </w:tr>
      <w:tr w:rsidR="004F7475" w:rsidRPr="004F7475" w:rsidTr="004F7475">
        <w:trPr>
          <w:trHeight w:val="8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223</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7134102223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465 995,03</w:t>
            </w:r>
          </w:p>
        </w:tc>
      </w:tr>
      <w:tr w:rsidR="004F7475" w:rsidRPr="004F7475" w:rsidTr="004F7475">
        <w:trPr>
          <w:trHeight w:val="66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224</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7134103224</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14 000,00</w:t>
            </w:r>
          </w:p>
        </w:tc>
      </w:tr>
      <w:tr w:rsidR="004F7475" w:rsidRPr="004F7475" w:rsidTr="004F7475">
        <w:trPr>
          <w:trHeight w:val="6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290</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7134105290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2 000,00</w:t>
            </w:r>
          </w:p>
        </w:tc>
      </w:tr>
      <w:tr w:rsidR="004F7475" w:rsidRPr="004F7475" w:rsidTr="004F7475">
        <w:trPr>
          <w:trHeight w:val="72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Исполнение судебных актов Российской Федерации и мировых соглашений по возмещению причиненного вреда</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7134105290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831</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26 000,00</w:t>
            </w:r>
          </w:p>
        </w:tc>
      </w:tr>
      <w:tr w:rsidR="004F7475" w:rsidRPr="004F7475" w:rsidTr="004F7475">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290</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7134105290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26 000,00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 xml:space="preserve">Муниципальная программа «Развитие дорожного хозяйства»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7200000000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247 148,38</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Подпрограмма «Дорожное хозяйство»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7210000000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8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Основное мероприятие «Содержание и ремонт автомобильных дорог общего и </w:t>
            </w:r>
            <w:proofErr w:type="spellStart"/>
            <w:r w:rsidRPr="004F7475">
              <w:rPr>
                <w:sz w:val="22"/>
                <w:szCs w:val="22"/>
              </w:rPr>
              <w:t>необщего</w:t>
            </w:r>
            <w:proofErr w:type="spellEnd"/>
            <w:r w:rsidRPr="004F7475">
              <w:rPr>
                <w:sz w:val="22"/>
                <w:szCs w:val="22"/>
              </w:rPr>
              <w:t xml:space="preserve"> пользования местного значения»</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7214100000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79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7214101225</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09</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Дорожное хозяйство (дорожные фонды)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7214101225</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 xml:space="preserve">Муниципальная программа  " Благоустройство Новоснежнинского муниципального образования"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7300000000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20 800,00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Подпрограмма "Развитие и содержание </w:t>
            </w:r>
            <w:r w:rsidRPr="004F7475">
              <w:rPr>
                <w:sz w:val="22"/>
                <w:szCs w:val="22"/>
              </w:rPr>
              <w:lastRenderedPageBreak/>
              <w:t>комплекса благоустройства дворовых территорий Новоснежнинского муниципального образования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lastRenderedPageBreak/>
              <w:t>7310000000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20 800,00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lastRenderedPageBreak/>
              <w:t>Основное мероприятие  "Организация благоустройства"</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20 800,00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20 800,00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Благоустройство</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7314101223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народных инициатив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73141S2370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10 800,00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 xml:space="preserve">Муниципальная программа «Развитие культуры в </w:t>
            </w:r>
            <w:proofErr w:type="spellStart"/>
            <w:r w:rsidRPr="004F7475">
              <w:rPr>
                <w:b/>
                <w:bCs/>
                <w:sz w:val="22"/>
                <w:szCs w:val="22"/>
              </w:rPr>
              <w:t>Новоснежнинском</w:t>
            </w:r>
            <w:proofErr w:type="spellEnd"/>
            <w:r w:rsidRPr="004F7475">
              <w:rPr>
                <w:b/>
                <w:bCs/>
                <w:sz w:val="22"/>
                <w:szCs w:val="22"/>
              </w:rPr>
              <w:t xml:space="preserve"> муниципальном образовании»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7400000000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939 858,52</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4F7475">
              <w:rPr>
                <w:sz w:val="22"/>
                <w:szCs w:val="22"/>
              </w:rPr>
              <w:t>Новоснежнинском</w:t>
            </w:r>
            <w:proofErr w:type="spellEnd"/>
            <w:r w:rsidRPr="004F7475">
              <w:rPr>
                <w:sz w:val="22"/>
                <w:szCs w:val="22"/>
              </w:rPr>
              <w:t xml:space="preserve"> муниципальном образовании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939 858,52</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Основное мероприятие " Повышение качества и доступности услуг"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939 858,52</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казенных учреждений</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7414101211</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111</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637 202,40</w:t>
            </w:r>
          </w:p>
        </w:tc>
      </w:tr>
      <w:tr w:rsidR="004F7475" w:rsidRPr="004F7475" w:rsidTr="004F7475">
        <w:trPr>
          <w:trHeight w:val="6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Расходы на обеспечение функционирования учреждений </w:t>
            </w:r>
            <w:proofErr w:type="spellStart"/>
            <w:r w:rsidRPr="004F7475">
              <w:rPr>
                <w:sz w:val="22"/>
                <w:szCs w:val="22"/>
              </w:rPr>
              <w:t>культуры</w:t>
            </w:r>
            <w:proofErr w:type="gramStart"/>
            <w:r w:rsidRPr="004F7475">
              <w:rPr>
                <w:sz w:val="22"/>
                <w:szCs w:val="22"/>
              </w:rPr>
              <w:t>.н</w:t>
            </w:r>
            <w:proofErr w:type="gramEnd"/>
            <w:r w:rsidRPr="004F7475">
              <w:rPr>
                <w:sz w:val="22"/>
                <w:szCs w:val="22"/>
              </w:rPr>
              <w:t>аходящихся</w:t>
            </w:r>
            <w:proofErr w:type="spellEnd"/>
            <w:r w:rsidRPr="004F7475">
              <w:rPr>
                <w:sz w:val="22"/>
                <w:szCs w:val="22"/>
              </w:rPr>
              <w:t xml:space="preserve"> в ведении Новоснежнинского муниципального образования 211</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7414101211</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637 202,40</w:t>
            </w:r>
          </w:p>
        </w:tc>
      </w:tr>
      <w:tr w:rsidR="004F7475" w:rsidRPr="004F7475" w:rsidTr="004F7475">
        <w:trPr>
          <w:trHeight w:val="6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119</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192 435,12</w:t>
            </w:r>
          </w:p>
        </w:tc>
      </w:tr>
      <w:tr w:rsidR="004F7475" w:rsidRPr="004F7475" w:rsidTr="004F7475">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Расходы на обеспечение функционирования учреждений культуры находящихся в ведении Новоснежнинского муниципального образования 213</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7414101213</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192 435,12</w:t>
            </w:r>
          </w:p>
        </w:tc>
      </w:tr>
      <w:tr w:rsidR="004F7475" w:rsidRPr="004F7475" w:rsidTr="004F7475">
        <w:trPr>
          <w:trHeight w:val="55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74141S2370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110 221,00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мероприятий проектов народных инициатив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74141S2370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83 971,00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мероприятий проектов народных инициатив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74141S2370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26 250,00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Муниципальная программа  «По вопросам обеспечения пожарной безопасности на территории Новоснежнинского сельского поселения на  2016-2018 годы»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7500000000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89 804,00</w:t>
            </w:r>
          </w:p>
        </w:tc>
      </w:tr>
      <w:tr w:rsidR="004F7475" w:rsidRPr="004F7475" w:rsidTr="004F7475">
        <w:trPr>
          <w:trHeight w:val="1080"/>
        </w:trPr>
        <w:tc>
          <w:tcPr>
            <w:tcW w:w="4820"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 xml:space="preserve">Основное мероприятие "Совершенствование мероприятий противопожарной пропаганды, предупреждение пожаров, </w:t>
            </w:r>
            <w:proofErr w:type="spellStart"/>
            <w:proofErr w:type="gramStart"/>
            <w:r w:rsidRPr="004F7475">
              <w:rPr>
                <w:sz w:val="22"/>
                <w:szCs w:val="22"/>
              </w:rPr>
              <w:t>совершенство-вание</w:t>
            </w:r>
            <w:proofErr w:type="spellEnd"/>
            <w:proofErr w:type="gramEnd"/>
            <w:r w:rsidRPr="004F7475">
              <w:rPr>
                <w:sz w:val="22"/>
                <w:szCs w:val="22"/>
              </w:rPr>
              <w:t xml:space="preserve"> по организации предупреждения и тушения </w:t>
            </w:r>
            <w:proofErr w:type="spellStart"/>
            <w:r w:rsidRPr="004F7475">
              <w:rPr>
                <w:sz w:val="22"/>
                <w:szCs w:val="22"/>
              </w:rPr>
              <w:t>по-жаров</w:t>
            </w:r>
            <w:proofErr w:type="spellEnd"/>
            <w:r w:rsidRPr="004F7475">
              <w:rPr>
                <w:sz w:val="22"/>
                <w:szCs w:val="22"/>
              </w:rPr>
              <w:t xml:space="preserve">, применение современных средств </w:t>
            </w:r>
            <w:proofErr w:type="spellStart"/>
            <w:r w:rsidRPr="004F7475">
              <w:rPr>
                <w:sz w:val="22"/>
                <w:szCs w:val="22"/>
              </w:rPr>
              <w:t>противопо-жарной</w:t>
            </w:r>
            <w:proofErr w:type="spellEnd"/>
            <w:r w:rsidRPr="004F7475">
              <w:rPr>
                <w:sz w:val="22"/>
                <w:szCs w:val="22"/>
              </w:rPr>
              <w:t xml:space="preserve"> защиты"</w:t>
            </w:r>
          </w:p>
        </w:tc>
        <w:tc>
          <w:tcPr>
            <w:tcW w:w="1329" w:type="dxa"/>
            <w:tcBorders>
              <w:top w:val="nil"/>
              <w:left w:val="nil"/>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89 804,00</w:t>
            </w:r>
          </w:p>
        </w:tc>
      </w:tr>
      <w:tr w:rsidR="004F7475" w:rsidRPr="004F7475" w:rsidTr="004F7475">
        <w:trPr>
          <w:trHeight w:val="960"/>
        </w:trPr>
        <w:tc>
          <w:tcPr>
            <w:tcW w:w="4820"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 xml:space="preserve">Основное мероприятие "Совершенствование мероприятий противопожарной пропаганды, предупреждение пожаров, </w:t>
            </w:r>
            <w:proofErr w:type="spellStart"/>
            <w:proofErr w:type="gramStart"/>
            <w:r w:rsidRPr="004F7475">
              <w:rPr>
                <w:sz w:val="22"/>
                <w:szCs w:val="22"/>
              </w:rPr>
              <w:t>совершенство-вание</w:t>
            </w:r>
            <w:proofErr w:type="spellEnd"/>
            <w:proofErr w:type="gramEnd"/>
            <w:r w:rsidRPr="004F7475">
              <w:rPr>
                <w:sz w:val="22"/>
                <w:szCs w:val="22"/>
              </w:rPr>
              <w:t xml:space="preserve"> по организации предупреждения и тушения </w:t>
            </w:r>
            <w:proofErr w:type="spellStart"/>
            <w:r w:rsidRPr="004F7475">
              <w:rPr>
                <w:sz w:val="22"/>
                <w:szCs w:val="22"/>
              </w:rPr>
              <w:t>по-жаров</w:t>
            </w:r>
            <w:proofErr w:type="spellEnd"/>
            <w:r w:rsidRPr="004F7475">
              <w:rPr>
                <w:sz w:val="22"/>
                <w:szCs w:val="22"/>
              </w:rPr>
              <w:t xml:space="preserve">, применение современных средств </w:t>
            </w:r>
            <w:proofErr w:type="spellStart"/>
            <w:r w:rsidRPr="004F7475">
              <w:rPr>
                <w:sz w:val="22"/>
                <w:szCs w:val="22"/>
              </w:rPr>
              <w:t>противопо-жарной</w:t>
            </w:r>
            <w:proofErr w:type="spellEnd"/>
            <w:r w:rsidRPr="004F7475">
              <w:rPr>
                <w:sz w:val="22"/>
                <w:szCs w:val="22"/>
              </w:rPr>
              <w:t xml:space="preserve"> защиты"</w:t>
            </w:r>
          </w:p>
        </w:tc>
        <w:tc>
          <w:tcPr>
            <w:tcW w:w="1329" w:type="dxa"/>
            <w:tcBorders>
              <w:top w:val="nil"/>
              <w:left w:val="nil"/>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89 804,00</w:t>
            </w:r>
          </w:p>
        </w:tc>
      </w:tr>
      <w:tr w:rsidR="004F7475" w:rsidRPr="004F7475" w:rsidTr="004F7475">
        <w:trPr>
          <w:trHeight w:val="72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89 804,00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lastRenderedPageBreak/>
              <w:t xml:space="preserve">Закупки </w:t>
            </w:r>
            <w:proofErr w:type="spellStart"/>
            <w:r w:rsidRPr="004F7475">
              <w:rPr>
                <w:sz w:val="22"/>
                <w:szCs w:val="22"/>
              </w:rPr>
              <w:t>товаров</w:t>
            </w:r>
            <w:proofErr w:type="gramStart"/>
            <w:r w:rsidRPr="004F7475">
              <w:rPr>
                <w:sz w:val="22"/>
                <w:szCs w:val="22"/>
              </w:rPr>
              <w:t>.р</w:t>
            </w:r>
            <w:proofErr w:type="gramEnd"/>
            <w:r w:rsidRPr="004F7475">
              <w:rPr>
                <w:sz w:val="22"/>
                <w:szCs w:val="22"/>
              </w:rPr>
              <w:t>абот</w:t>
            </w:r>
            <w:proofErr w:type="spellEnd"/>
            <w:r w:rsidRPr="004F7475">
              <w:rPr>
                <w:sz w:val="22"/>
                <w:szCs w:val="22"/>
              </w:rPr>
              <w:t xml:space="preserve"> и услуг для обеспечения государственных(муниципальных)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7514101226</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60 404,00</w:t>
            </w:r>
          </w:p>
        </w:tc>
      </w:tr>
      <w:tr w:rsidR="004F7475" w:rsidRPr="004F7475" w:rsidTr="004F7475">
        <w:trPr>
          <w:trHeight w:val="73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народных инициатив для обеспечения пожарной безопасности на территории Новоснежнинского муниципального образования</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75141S2370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29 400,00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proofErr w:type="spellStart"/>
            <w:r w:rsidRPr="004F7475">
              <w:rPr>
                <w:b/>
                <w:bCs/>
                <w:sz w:val="22"/>
                <w:szCs w:val="22"/>
              </w:rPr>
              <w:t>Непрограммные</w:t>
            </w:r>
            <w:proofErr w:type="spellEnd"/>
            <w:r w:rsidRPr="004F7475">
              <w:rPr>
                <w:b/>
                <w:bCs/>
                <w:sz w:val="22"/>
                <w:szCs w:val="22"/>
              </w:rPr>
              <w:t xml:space="preserve"> расходы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7900000000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1 036 188,86</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Резервный фонд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7910000000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Резервный фонд  администрации Новоснежнинского сельского поселения</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7910500000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Резервные средства</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7910500090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870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11</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Резервный фонд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7910500090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Общегосударственные вопросы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7920000000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43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Полномочия по составлению протоколов об административных правонарушениях</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7920600000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9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7920673150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13</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12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Осуществление государственных полномочий по определению перечня </w:t>
            </w:r>
            <w:proofErr w:type="spellStart"/>
            <w:r w:rsidRPr="004F7475">
              <w:rPr>
                <w:sz w:val="22"/>
                <w:szCs w:val="22"/>
              </w:rPr>
              <w:t>долджностных</w:t>
            </w:r>
            <w:proofErr w:type="spellEnd"/>
            <w:r w:rsidRPr="004F7475">
              <w:rPr>
                <w:sz w:val="22"/>
                <w:szCs w:val="22"/>
              </w:rPr>
              <w:t xml:space="preserve"> лиц органов местного </w:t>
            </w:r>
            <w:proofErr w:type="spellStart"/>
            <w:r w:rsidRPr="004F7475">
              <w:rPr>
                <w:sz w:val="22"/>
                <w:szCs w:val="22"/>
              </w:rPr>
              <w:t>самоуправления</w:t>
            </w:r>
            <w:proofErr w:type="gramStart"/>
            <w:r w:rsidRPr="004F7475">
              <w:rPr>
                <w:sz w:val="22"/>
                <w:szCs w:val="22"/>
              </w:rPr>
              <w:t>,у</w:t>
            </w:r>
            <w:proofErr w:type="gramEnd"/>
            <w:r w:rsidRPr="004F7475">
              <w:rPr>
                <w:sz w:val="22"/>
                <w:szCs w:val="22"/>
              </w:rPr>
              <w:t>полномоченных</w:t>
            </w:r>
            <w:proofErr w:type="spellEnd"/>
            <w:r w:rsidRPr="004F7475">
              <w:rPr>
                <w:sz w:val="22"/>
                <w:szCs w:val="22"/>
              </w:rPr>
              <w:t xml:space="preserve"> </w:t>
            </w:r>
            <w:proofErr w:type="spellStart"/>
            <w:r w:rsidRPr="004F7475">
              <w:rPr>
                <w:sz w:val="22"/>
                <w:szCs w:val="22"/>
              </w:rPr>
              <w:t>сотавлять</w:t>
            </w:r>
            <w:proofErr w:type="spellEnd"/>
            <w:r w:rsidRPr="004F7475">
              <w:rPr>
                <w:sz w:val="22"/>
                <w:szCs w:val="22"/>
              </w:rPr>
              <w:t xml:space="preserve"> протоколы об административных </w:t>
            </w:r>
            <w:proofErr w:type="spellStart"/>
            <w:r w:rsidRPr="004F7475">
              <w:rPr>
                <w:sz w:val="22"/>
                <w:szCs w:val="22"/>
              </w:rPr>
              <w:t>правонарушениях.предусмотренных</w:t>
            </w:r>
            <w:proofErr w:type="spellEnd"/>
            <w:r w:rsidRPr="004F7475">
              <w:rPr>
                <w:sz w:val="22"/>
                <w:szCs w:val="22"/>
              </w:rPr>
              <w:t xml:space="preserve"> отдельными законами Иркутской области об административной </w:t>
            </w:r>
            <w:proofErr w:type="spellStart"/>
            <w:r w:rsidRPr="004F7475">
              <w:rPr>
                <w:sz w:val="22"/>
                <w:szCs w:val="22"/>
              </w:rPr>
              <w:t>отвественности</w:t>
            </w:r>
            <w:proofErr w:type="spellEnd"/>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7920673150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Национальная оборона</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64 600,00</w:t>
            </w:r>
          </w:p>
        </w:tc>
      </w:tr>
      <w:tr w:rsidR="004F7475" w:rsidRPr="004F7475" w:rsidTr="004F7475">
        <w:trPr>
          <w:trHeight w:val="79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47 311,82</w:t>
            </w:r>
          </w:p>
        </w:tc>
      </w:tr>
      <w:tr w:rsidR="004F7475" w:rsidRPr="004F7475" w:rsidTr="004F7475">
        <w:trPr>
          <w:trHeight w:val="9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Субвенции на осуществление первичного воинского учета на территориях, где отсутствуют военные комиссариаты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47 311,82</w:t>
            </w:r>
          </w:p>
        </w:tc>
      </w:tr>
      <w:tr w:rsidR="004F7475" w:rsidRPr="004F7475" w:rsidTr="004F7475">
        <w:trPr>
          <w:trHeight w:val="70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129</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14 288,18</w:t>
            </w:r>
          </w:p>
        </w:tc>
      </w:tr>
      <w:tr w:rsidR="004F7475" w:rsidRPr="004F7475" w:rsidTr="004F7475">
        <w:trPr>
          <w:trHeight w:val="9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Субвенции на осуществление первичного воинского учета на территориях, где отсутствуют военные комиссариаты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14 288,18</w:t>
            </w:r>
          </w:p>
        </w:tc>
      </w:tr>
      <w:tr w:rsidR="004F7475" w:rsidRPr="004F7475" w:rsidTr="004F7475">
        <w:trPr>
          <w:trHeight w:val="70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3 000,00</w:t>
            </w:r>
          </w:p>
        </w:tc>
      </w:tr>
      <w:tr w:rsidR="004F7475" w:rsidRPr="004F7475" w:rsidTr="004F7475">
        <w:trPr>
          <w:trHeight w:val="85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Субвенции на осуществление первичного воинского учета на территориях, где отсутствуют военные комиссариаты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3 000,00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Межбюджетные трансферты из бюджетов поселений</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7940000000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336 060,86</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Перечисления другим бюджетам бюджетной системы Российской Федерации</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7940600000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336 060,86</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Иные межбюджетные трансферты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7940600000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540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336 060,86</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Обеспечение проведения выборов и референдумов</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7950000000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Проведение выборов в законодательные (представительные) органы власти и высшего </w:t>
            </w:r>
            <w:r w:rsidRPr="004F7475">
              <w:rPr>
                <w:sz w:val="22"/>
                <w:szCs w:val="22"/>
              </w:rPr>
              <w:lastRenderedPageBreak/>
              <w:t xml:space="preserve">должностного лица местного самоуправления </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lastRenderedPageBreak/>
              <w:t>7950100000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lastRenderedPageBreak/>
              <w:t>Специальные расходы</w:t>
            </w:r>
          </w:p>
        </w:tc>
        <w:tc>
          <w:tcPr>
            <w:tcW w:w="1329"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7950100290</w:t>
            </w:r>
          </w:p>
        </w:tc>
        <w:tc>
          <w:tcPr>
            <w:tcW w:w="798"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880</w:t>
            </w:r>
          </w:p>
        </w:tc>
        <w:tc>
          <w:tcPr>
            <w:tcW w:w="567"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07</w:t>
            </w:r>
          </w:p>
        </w:tc>
        <w:tc>
          <w:tcPr>
            <w:tcW w:w="1843" w:type="dxa"/>
            <w:tcBorders>
              <w:top w:val="nil"/>
              <w:left w:val="nil"/>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885"/>
        </w:trPr>
        <w:tc>
          <w:tcPr>
            <w:tcW w:w="4820" w:type="dxa"/>
            <w:tcBorders>
              <w:top w:val="nil"/>
              <w:left w:val="single" w:sz="8" w:space="0" w:color="auto"/>
              <w:bottom w:val="single" w:sz="8"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Проведение выборов в законодательные (представительные) органы власти и высшего должностного лица местного самоуправления </w:t>
            </w:r>
          </w:p>
        </w:tc>
        <w:tc>
          <w:tcPr>
            <w:tcW w:w="1329" w:type="dxa"/>
            <w:tcBorders>
              <w:top w:val="nil"/>
              <w:left w:val="single" w:sz="4" w:space="0" w:color="auto"/>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7950100290</w:t>
            </w:r>
          </w:p>
        </w:tc>
        <w:tc>
          <w:tcPr>
            <w:tcW w:w="798" w:type="dxa"/>
            <w:tcBorders>
              <w:top w:val="nil"/>
              <w:left w:val="single" w:sz="4" w:space="0" w:color="auto"/>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567" w:type="dxa"/>
            <w:tcBorders>
              <w:top w:val="nil"/>
              <w:left w:val="single" w:sz="4" w:space="0" w:color="auto"/>
              <w:bottom w:val="single" w:sz="8"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00</w:t>
            </w:r>
          </w:p>
        </w:tc>
        <w:tc>
          <w:tcPr>
            <w:tcW w:w="1843" w:type="dxa"/>
            <w:tcBorders>
              <w:top w:val="nil"/>
              <w:left w:val="nil"/>
              <w:bottom w:val="single" w:sz="8"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315"/>
        </w:trPr>
        <w:tc>
          <w:tcPr>
            <w:tcW w:w="4820" w:type="dxa"/>
            <w:tcBorders>
              <w:top w:val="single" w:sz="4" w:space="0" w:color="auto"/>
              <w:left w:val="single" w:sz="8" w:space="0" w:color="auto"/>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1329"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798"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567"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708"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5 612 760,30</w:t>
            </w:r>
          </w:p>
        </w:tc>
      </w:tr>
      <w:tr w:rsidR="004F7475" w:rsidRPr="004F7475" w:rsidTr="004F7475">
        <w:trPr>
          <w:trHeight w:val="300"/>
        </w:trPr>
        <w:tc>
          <w:tcPr>
            <w:tcW w:w="482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98"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56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r>
      <w:tr w:rsidR="004F7475" w:rsidRPr="004F7475" w:rsidTr="004F7475">
        <w:trPr>
          <w:trHeight w:val="300"/>
        </w:trPr>
        <w:tc>
          <w:tcPr>
            <w:tcW w:w="6149" w:type="dxa"/>
            <w:gridSpan w:val="2"/>
            <w:tcBorders>
              <w:top w:val="nil"/>
              <w:left w:val="nil"/>
              <w:bottom w:val="nil"/>
              <w:right w:val="nil"/>
            </w:tcBorders>
            <w:shd w:val="clear" w:color="auto" w:fill="auto"/>
            <w:vAlign w:val="bottom"/>
            <w:hideMark/>
          </w:tcPr>
          <w:p w:rsidR="004F7475" w:rsidRPr="004F7475" w:rsidRDefault="004F7475" w:rsidP="004F7475">
            <w:pPr>
              <w:rPr>
                <w:sz w:val="22"/>
                <w:szCs w:val="22"/>
              </w:rPr>
            </w:pPr>
          </w:p>
        </w:tc>
        <w:tc>
          <w:tcPr>
            <w:tcW w:w="798" w:type="dxa"/>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c>
          <w:tcPr>
            <w:tcW w:w="56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r>
      <w:tr w:rsidR="004F7475" w:rsidRPr="004F7475" w:rsidTr="004F7475">
        <w:trPr>
          <w:trHeight w:val="315"/>
        </w:trPr>
        <w:tc>
          <w:tcPr>
            <w:tcW w:w="4820" w:type="dxa"/>
            <w:tcBorders>
              <w:top w:val="nil"/>
              <w:left w:val="nil"/>
              <w:bottom w:val="nil"/>
              <w:right w:val="nil"/>
            </w:tcBorders>
            <w:shd w:val="clear" w:color="auto" w:fill="auto"/>
            <w:noWrap/>
            <w:vAlign w:val="center"/>
            <w:hideMark/>
          </w:tcPr>
          <w:p w:rsidR="004F7475" w:rsidRPr="004F7475" w:rsidRDefault="004F7475" w:rsidP="004F7475">
            <w:pPr>
              <w:rPr>
                <w:b/>
                <w:bCs/>
                <w:color w:val="000000"/>
                <w:sz w:val="24"/>
                <w:szCs w:val="24"/>
              </w:rPr>
            </w:pPr>
            <w:r w:rsidRPr="004F7475">
              <w:rPr>
                <w:b/>
                <w:bCs/>
                <w:color w:val="000000"/>
                <w:sz w:val="24"/>
                <w:szCs w:val="24"/>
              </w:rPr>
              <w:t xml:space="preserve">Глава Новоснежнинского </w:t>
            </w:r>
          </w:p>
        </w:tc>
        <w:tc>
          <w:tcPr>
            <w:tcW w:w="1329"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365" w:type="dxa"/>
            <w:gridSpan w:val="2"/>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r>
      <w:tr w:rsidR="004F7475" w:rsidRPr="004F7475" w:rsidTr="004F7475">
        <w:trPr>
          <w:trHeight w:val="315"/>
        </w:trPr>
        <w:tc>
          <w:tcPr>
            <w:tcW w:w="4820" w:type="dxa"/>
            <w:tcBorders>
              <w:top w:val="nil"/>
              <w:left w:val="nil"/>
              <w:bottom w:val="nil"/>
              <w:right w:val="nil"/>
            </w:tcBorders>
            <w:shd w:val="clear" w:color="auto" w:fill="auto"/>
            <w:noWrap/>
            <w:vAlign w:val="center"/>
            <w:hideMark/>
          </w:tcPr>
          <w:p w:rsidR="004F7475" w:rsidRPr="004F7475" w:rsidRDefault="004F7475" w:rsidP="004F7475">
            <w:pPr>
              <w:rPr>
                <w:b/>
                <w:bCs/>
                <w:color w:val="000000"/>
                <w:sz w:val="24"/>
                <w:szCs w:val="24"/>
              </w:rPr>
            </w:pPr>
            <w:r w:rsidRPr="004F7475">
              <w:rPr>
                <w:b/>
                <w:bCs/>
                <w:color w:val="000000"/>
                <w:sz w:val="24"/>
                <w:szCs w:val="24"/>
              </w:rPr>
              <w:t xml:space="preserve">муниципального образования                                                                   </w:t>
            </w:r>
          </w:p>
        </w:tc>
        <w:tc>
          <w:tcPr>
            <w:tcW w:w="1329" w:type="dxa"/>
            <w:tcBorders>
              <w:top w:val="nil"/>
              <w:left w:val="nil"/>
              <w:bottom w:val="nil"/>
              <w:right w:val="nil"/>
            </w:tcBorders>
            <w:shd w:val="clear" w:color="auto" w:fill="auto"/>
            <w:vAlign w:val="bottom"/>
            <w:hideMark/>
          </w:tcPr>
          <w:p w:rsidR="004F7475" w:rsidRPr="004F7475" w:rsidRDefault="004F7475" w:rsidP="004F7475">
            <w:pPr>
              <w:rPr>
                <w:sz w:val="22"/>
                <w:szCs w:val="22"/>
              </w:rPr>
            </w:pPr>
          </w:p>
        </w:tc>
        <w:tc>
          <w:tcPr>
            <w:tcW w:w="798"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56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08"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843" w:type="dxa"/>
            <w:tcBorders>
              <w:top w:val="nil"/>
              <w:left w:val="nil"/>
              <w:bottom w:val="nil"/>
              <w:right w:val="nil"/>
            </w:tcBorders>
            <w:shd w:val="clear" w:color="auto" w:fill="auto"/>
            <w:noWrap/>
            <w:vAlign w:val="bottom"/>
            <w:hideMark/>
          </w:tcPr>
          <w:p w:rsidR="004F7475" w:rsidRPr="004F7475" w:rsidRDefault="004F7475" w:rsidP="004F7475">
            <w:pPr>
              <w:jc w:val="center"/>
              <w:rPr>
                <w:b/>
                <w:bCs/>
                <w:sz w:val="22"/>
                <w:szCs w:val="22"/>
              </w:rPr>
            </w:pPr>
            <w:r w:rsidRPr="004F7475">
              <w:rPr>
                <w:b/>
                <w:bCs/>
                <w:sz w:val="22"/>
                <w:szCs w:val="22"/>
              </w:rPr>
              <w:t>Молчанов О.Н.</w:t>
            </w:r>
          </w:p>
        </w:tc>
      </w:tr>
    </w:tbl>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tbl>
      <w:tblPr>
        <w:tblW w:w="11199" w:type="dxa"/>
        <w:tblInd w:w="-1026" w:type="dxa"/>
        <w:tblLayout w:type="fixed"/>
        <w:tblLook w:val="04A0"/>
      </w:tblPr>
      <w:tblGrid>
        <w:gridCol w:w="4962"/>
        <w:gridCol w:w="730"/>
        <w:gridCol w:w="600"/>
        <w:gridCol w:w="600"/>
        <w:gridCol w:w="1435"/>
        <w:gridCol w:w="546"/>
        <w:gridCol w:w="2326"/>
      </w:tblGrid>
      <w:tr w:rsidR="004F7475" w:rsidRPr="004F7475" w:rsidTr="004F7475">
        <w:trPr>
          <w:trHeight w:val="315"/>
        </w:trPr>
        <w:tc>
          <w:tcPr>
            <w:tcW w:w="4962"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4307" w:type="dxa"/>
            <w:gridSpan w:val="3"/>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r w:rsidRPr="004F7475">
              <w:rPr>
                <w:color w:val="000000"/>
                <w:sz w:val="24"/>
                <w:szCs w:val="24"/>
              </w:rPr>
              <w:t xml:space="preserve"> Приложение № 7</w:t>
            </w:r>
          </w:p>
        </w:tc>
      </w:tr>
      <w:tr w:rsidR="004F7475" w:rsidRPr="004F7475" w:rsidTr="004F7475">
        <w:trPr>
          <w:trHeight w:val="2445"/>
        </w:trPr>
        <w:tc>
          <w:tcPr>
            <w:tcW w:w="4962"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4307" w:type="dxa"/>
            <w:gridSpan w:val="3"/>
            <w:tcBorders>
              <w:top w:val="nil"/>
              <w:left w:val="nil"/>
              <w:bottom w:val="nil"/>
              <w:right w:val="nil"/>
            </w:tcBorders>
            <w:shd w:val="clear" w:color="auto" w:fill="auto"/>
            <w:hideMark/>
          </w:tcPr>
          <w:p w:rsidR="004F7475" w:rsidRPr="004F7475" w:rsidRDefault="004F7475" w:rsidP="004F7475">
            <w:pPr>
              <w:rPr>
                <w:color w:val="000000"/>
                <w:sz w:val="24"/>
                <w:szCs w:val="24"/>
              </w:rPr>
            </w:pPr>
            <w:r w:rsidRPr="004F7475">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r>
      <w:tr w:rsidR="004F7475" w:rsidRPr="004F7475" w:rsidTr="004F7475">
        <w:trPr>
          <w:trHeight w:val="315"/>
        </w:trPr>
        <w:tc>
          <w:tcPr>
            <w:tcW w:w="4962"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4307" w:type="dxa"/>
            <w:gridSpan w:val="3"/>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r w:rsidRPr="004F7475">
              <w:rPr>
                <w:color w:val="000000"/>
                <w:sz w:val="24"/>
                <w:szCs w:val="24"/>
              </w:rPr>
              <w:t xml:space="preserve">от   13.07. 2017г. №  13-3сд </w:t>
            </w:r>
          </w:p>
        </w:tc>
      </w:tr>
      <w:tr w:rsidR="004F7475" w:rsidRPr="004F7475" w:rsidTr="004F7475">
        <w:trPr>
          <w:trHeight w:val="300"/>
        </w:trPr>
        <w:tc>
          <w:tcPr>
            <w:tcW w:w="4962" w:type="dxa"/>
            <w:tcBorders>
              <w:top w:val="nil"/>
              <w:left w:val="nil"/>
              <w:bottom w:val="nil"/>
              <w:right w:val="nil"/>
            </w:tcBorders>
            <w:shd w:val="clear" w:color="auto" w:fill="auto"/>
            <w:vAlign w:val="bottom"/>
            <w:hideMark/>
          </w:tcPr>
          <w:p w:rsidR="004F7475" w:rsidRPr="004F7475" w:rsidRDefault="004F7475" w:rsidP="004F7475">
            <w:pPr>
              <w:rPr>
                <w:sz w:val="22"/>
                <w:szCs w:val="22"/>
              </w:rPr>
            </w:pPr>
          </w:p>
        </w:tc>
        <w:tc>
          <w:tcPr>
            <w:tcW w:w="3911" w:type="dxa"/>
            <w:gridSpan w:val="5"/>
            <w:tcBorders>
              <w:top w:val="nil"/>
              <w:left w:val="nil"/>
              <w:bottom w:val="nil"/>
              <w:right w:val="nil"/>
            </w:tcBorders>
            <w:shd w:val="clear" w:color="auto" w:fill="auto"/>
            <w:vAlign w:val="bottom"/>
            <w:hideMark/>
          </w:tcPr>
          <w:p w:rsidR="004F7475" w:rsidRPr="004F7475" w:rsidRDefault="004F7475" w:rsidP="004F7475">
            <w:pPr>
              <w:rPr>
                <w:sz w:val="22"/>
                <w:szCs w:val="22"/>
              </w:rPr>
            </w:pPr>
          </w:p>
        </w:tc>
        <w:tc>
          <w:tcPr>
            <w:tcW w:w="2326" w:type="dxa"/>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r>
      <w:tr w:rsidR="004F7475" w:rsidRPr="004F7475" w:rsidTr="004F7475">
        <w:trPr>
          <w:trHeight w:val="300"/>
        </w:trPr>
        <w:tc>
          <w:tcPr>
            <w:tcW w:w="4962"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3911" w:type="dxa"/>
            <w:gridSpan w:val="5"/>
            <w:tcBorders>
              <w:top w:val="nil"/>
              <w:left w:val="nil"/>
              <w:bottom w:val="nil"/>
              <w:right w:val="nil"/>
            </w:tcBorders>
            <w:shd w:val="clear" w:color="auto" w:fill="auto"/>
            <w:vAlign w:val="bottom"/>
            <w:hideMark/>
          </w:tcPr>
          <w:p w:rsidR="004F7475" w:rsidRPr="004F7475" w:rsidRDefault="004F7475" w:rsidP="004F7475">
            <w:pPr>
              <w:rPr>
                <w:sz w:val="22"/>
                <w:szCs w:val="22"/>
              </w:rPr>
            </w:pPr>
          </w:p>
        </w:tc>
        <w:tc>
          <w:tcPr>
            <w:tcW w:w="2326" w:type="dxa"/>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r>
      <w:tr w:rsidR="004F7475" w:rsidRPr="004F7475" w:rsidTr="004F7475">
        <w:trPr>
          <w:trHeight w:val="990"/>
        </w:trPr>
        <w:tc>
          <w:tcPr>
            <w:tcW w:w="11199" w:type="dxa"/>
            <w:gridSpan w:val="7"/>
            <w:tcBorders>
              <w:top w:val="nil"/>
              <w:left w:val="nil"/>
              <w:bottom w:val="nil"/>
              <w:right w:val="nil"/>
            </w:tcBorders>
            <w:shd w:val="clear" w:color="auto" w:fill="auto"/>
            <w:vAlign w:val="center"/>
            <w:hideMark/>
          </w:tcPr>
          <w:p w:rsidR="004F7475" w:rsidRPr="004F7475" w:rsidRDefault="004F7475" w:rsidP="004F7475">
            <w:pPr>
              <w:jc w:val="center"/>
              <w:rPr>
                <w:b/>
                <w:bCs/>
                <w:color w:val="000000"/>
                <w:sz w:val="22"/>
                <w:szCs w:val="22"/>
              </w:rPr>
            </w:pPr>
            <w:r w:rsidRPr="004F7475">
              <w:rPr>
                <w:b/>
                <w:bCs/>
                <w:color w:val="000000"/>
                <w:sz w:val="22"/>
                <w:szCs w:val="22"/>
              </w:rPr>
              <w:t>ВЕДОМСТВЕННАЯ СТРУКТУРА РАСХОДОВ БЮДЖЕТА НОВОСНЕЖНИНСКОГО МУНИЦИПАЛЬНОГО ОБРАЗОВАНИЯ НА 2017 ГОД</w:t>
            </w:r>
          </w:p>
        </w:tc>
      </w:tr>
      <w:tr w:rsidR="004F7475" w:rsidRPr="004F7475" w:rsidTr="004F7475">
        <w:trPr>
          <w:trHeight w:val="315"/>
        </w:trPr>
        <w:tc>
          <w:tcPr>
            <w:tcW w:w="4962"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435"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546"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2326" w:type="dxa"/>
            <w:tcBorders>
              <w:top w:val="nil"/>
              <w:left w:val="nil"/>
              <w:bottom w:val="nil"/>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рублей</w:t>
            </w:r>
          </w:p>
        </w:tc>
      </w:tr>
      <w:tr w:rsidR="004F7475" w:rsidRPr="004F7475" w:rsidTr="004F7475">
        <w:trPr>
          <w:trHeight w:val="315"/>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Наименование показателя</w:t>
            </w:r>
          </w:p>
        </w:tc>
        <w:tc>
          <w:tcPr>
            <w:tcW w:w="730"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ППП</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РЗ</w:t>
            </w:r>
          </w:p>
        </w:tc>
        <w:tc>
          <w:tcPr>
            <w:tcW w:w="600"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proofErr w:type="gramStart"/>
            <w:r w:rsidRPr="004F7475">
              <w:rPr>
                <w:b/>
                <w:bCs/>
                <w:sz w:val="22"/>
                <w:szCs w:val="22"/>
              </w:rPr>
              <w:t>ПР</w:t>
            </w:r>
            <w:proofErr w:type="gramEnd"/>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ЦСР</w:t>
            </w:r>
          </w:p>
        </w:tc>
        <w:tc>
          <w:tcPr>
            <w:tcW w:w="546" w:type="dxa"/>
            <w:tcBorders>
              <w:top w:val="single" w:sz="8" w:space="0" w:color="auto"/>
              <w:left w:val="nil"/>
              <w:bottom w:val="single" w:sz="8" w:space="0" w:color="auto"/>
              <w:right w:val="single" w:sz="8" w:space="0" w:color="auto"/>
            </w:tcBorders>
            <w:shd w:val="clear" w:color="auto" w:fill="auto"/>
            <w:noWrap/>
            <w:vAlign w:val="center"/>
            <w:hideMark/>
          </w:tcPr>
          <w:p w:rsidR="004F7475" w:rsidRPr="004F7475" w:rsidRDefault="004F7475" w:rsidP="004F7475">
            <w:pPr>
              <w:jc w:val="center"/>
              <w:rPr>
                <w:b/>
                <w:bCs/>
                <w:sz w:val="22"/>
                <w:szCs w:val="22"/>
              </w:rPr>
            </w:pPr>
            <w:r w:rsidRPr="004F7475">
              <w:rPr>
                <w:b/>
                <w:bCs/>
                <w:sz w:val="22"/>
                <w:szCs w:val="22"/>
              </w:rPr>
              <w:t>ВР</w:t>
            </w:r>
          </w:p>
        </w:tc>
        <w:tc>
          <w:tcPr>
            <w:tcW w:w="2326" w:type="dxa"/>
            <w:tcBorders>
              <w:top w:val="single" w:sz="8" w:space="0" w:color="auto"/>
              <w:left w:val="nil"/>
              <w:bottom w:val="single" w:sz="8" w:space="0" w:color="auto"/>
              <w:right w:val="single" w:sz="8" w:space="0" w:color="auto"/>
            </w:tcBorders>
            <w:shd w:val="clear" w:color="auto" w:fill="auto"/>
            <w:vAlign w:val="center"/>
            <w:hideMark/>
          </w:tcPr>
          <w:p w:rsidR="004F7475" w:rsidRPr="004F7475" w:rsidRDefault="004F7475" w:rsidP="004F7475">
            <w:pPr>
              <w:jc w:val="center"/>
              <w:rPr>
                <w:b/>
                <w:bCs/>
                <w:sz w:val="22"/>
                <w:szCs w:val="22"/>
              </w:rPr>
            </w:pPr>
            <w:r w:rsidRPr="004F7475">
              <w:rPr>
                <w:b/>
                <w:bCs/>
                <w:sz w:val="22"/>
                <w:szCs w:val="22"/>
              </w:rPr>
              <w:t>2017</w:t>
            </w:r>
          </w:p>
        </w:tc>
      </w:tr>
      <w:tr w:rsidR="004F7475" w:rsidRPr="004F7475" w:rsidTr="004F7475">
        <w:trPr>
          <w:trHeight w:val="285"/>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 xml:space="preserve">Муниципальное образование </w:t>
            </w:r>
            <w:proofErr w:type="spellStart"/>
            <w:r w:rsidRPr="004F7475">
              <w:rPr>
                <w:b/>
                <w:bCs/>
                <w:sz w:val="22"/>
                <w:szCs w:val="22"/>
              </w:rPr>
              <w:t>Новоснежнинское</w:t>
            </w:r>
            <w:proofErr w:type="spellEnd"/>
            <w:r w:rsidRPr="004F7475">
              <w:rPr>
                <w:b/>
                <w:bCs/>
                <w:sz w:val="22"/>
                <w:szCs w:val="22"/>
              </w:rPr>
              <w:t xml:space="preserve"> сельское поселение</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5 612 760,30</w:t>
            </w:r>
          </w:p>
        </w:tc>
      </w:tr>
      <w:tr w:rsidR="004F7475" w:rsidRPr="004F7475" w:rsidTr="004F7475">
        <w:trPr>
          <w:trHeight w:val="28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ОБЩЕГОСУДАРСТВЕННЫЕ ВОПРОСЫ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3 914 488,54</w:t>
            </w:r>
          </w:p>
        </w:tc>
      </w:tr>
      <w:tr w:rsidR="004F7475" w:rsidRPr="004F7475" w:rsidTr="004F7475">
        <w:trPr>
          <w:trHeight w:val="6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высшего должностного лица субъекта Российской Федерации и муниципального образования</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451 645,79</w:t>
            </w:r>
          </w:p>
        </w:tc>
      </w:tr>
      <w:tr w:rsidR="004F7475" w:rsidRPr="004F7475" w:rsidTr="004F7475">
        <w:trPr>
          <w:trHeight w:val="6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высшего должностного лица субъекта Российской Федерации и муниципального образования 211</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347 347,00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347 347,00</w:t>
            </w:r>
          </w:p>
        </w:tc>
      </w:tr>
      <w:tr w:rsidR="004F7475" w:rsidRPr="004F7475" w:rsidTr="004F7475">
        <w:trPr>
          <w:trHeight w:val="6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lastRenderedPageBreak/>
              <w:t>Функционирование высшего должностного лица субъекта Российской Федерации и муниципального образования 213</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104 298,79</w:t>
            </w:r>
          </w:p>
        </w:tc>
      </w:tr>
      <w:tr w:rsidR="004F7475" w:rsidRPr="004F7475" w:rsidTr="004F7475">
        <w:trPr>
          <w:trHeight w:val="6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7114101213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129</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104 298,79</w:t>
            </w:r>
          </w:p>
        </w:tc>
      </w:tr>
      <w:tr w:rsidR="004F7475" w:rsidRPr="004F7475" w:rsidTr="004F7475">
        <w:trPr>
          <w:trHeight w:val="9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2 827 314,75</w:t>
            </w:r>
          </w:p>
        </w:tc>
      </w:tr>
      <w:tr w:rsidR="004F7475" w:rsidRPr="004F7475" w:rsidTr="004F7475">
        <w:trPr>
          <w:trHeight w:val="9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211</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2 054 557,34</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2 054 557,34</w:t>
            </w:r>
          </w:p>
        </w:tc>
      </w:tr>
      <w:tr w:rsidR="004F7475" w:rsidRPr="004F7475" w:rsidTr="004F7475">
        <w:trPr>
          <w:trHeight w:val="9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213</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246 762,38</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131 113,16</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7114102213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129</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115 649,22</w:t>
            </w:r>
          </w:p>
        </w:tc>
      </w:tr>
      <w:tr w:rsidR="004F7475" w:rsidRPr="004F7475" w:rsidTr="004F7475">
        <w:trPr>
          <w:trHeight w:val="9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226</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7124102226</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6 000,00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7124102226</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6 000,00</w:t>
            </w:r>
          </w:p>
        </w:tc>
      </w:tr>
      <w:tr w:rsidR="004F7475" w:rsidRPr="004F7475" w:rsidTr="004F7475">
        <w:trPr>
          <w:trHeight w:val="9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221</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7134101221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12 000,00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7134101221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12 000,00</w:t>
            </w:r>
          </w:p>
        </w:tc>
      </w:tr>
      <w:tr w:rsidR="004F7475" w:rsidRPr="004F7475" w:rsidTr="004F7475">
        <w:trPr>
          <w:trHeight w:val="900"/>
        </w:trPr>
        <w:tc>
          <w:tcPr>
            <w:tcW w:w="4962" w:type="dxa"/>
            <w:tcBorders>
              <w:top w:val="nil"/>
              <w:left w:val="single" w:sz="8" w:space="0" w:color="auto"/>
              <w:bottom w:val="single" w:sz="4" w:space="0" w:color="auto"/>
              <w:right w:val="nil"/>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223</w:t>
            </w:r>
          </w:p>
        </w:tc>
        <w:tc>
          <w:tcPr>
            <w:tcW w:w="730" w:type="dxa"/>
            <w:tcBorders>
              <w:top w:val="nil"/>
              <w:left w:val="single" w:sz="4" w:space="0" w:color="auto"/>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7134102223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465 995,03</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7134102223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465 995,03</w:t>
            </w:r>
          </w:p>
        </w:tc>
      </w:tr>
      <w:tr w:rsidR="004F7475" w:rsidRPr="004F7475" w:rsidTr="004F7475">
        <w:trPr>
          <w:trHeight w:val="9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224</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7134103224</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14 000,00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7134103224</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14 000,00</w:t>
            </w:r>
          </w:p>
        </w:tc>
      </w:tr>
      <w:tr w:rsidR="004F7475" w:rsidRPr="004F7475" w:rsidTr="004F7475">
        <w:trPr>
          <w:trHeight w:val="9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290</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7134105290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28 000,00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lastRenderedPageBreak/>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7134105290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2 000,00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Исполнение судебных актов Российской Федерации и мировых соглашений по возмещению причиненного вреда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7134105290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831</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26 000,00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Обеспечение проведения выборов и референдумов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07</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Проведение выборов в законодательные (представительные) органы власти и высшего должностного лица местного самоуправления </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07</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7950100290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Специальные расходы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07</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7950100290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880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630 828,00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Резервные фонды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Резервный фонд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7910500090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Резервные средства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7910500090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870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4 000,00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Другие общегосударственные вопросы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12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Осуществление государственных полномочий по определению перечня </w:t>
            </w:r>
            <w:proofErr w:type="spellStart"/>
            <w:r w:rsidRPr="004F7475">
              <w:rPr>
                <w:sz w:val="22"/>
                <w:szCs w:val="22"/>
              </w:rPr>
              <w:t>долджностных</w:t>
            </w:r>
            <w:proofErr w:type="spellEnd"/>
            <w:r w:rsidRPr="004F7475">
              <w:rPr>
                <w:sz w:val="22"/>
                <w:szCs w:val="22"/>
              </w:rPr>
              <w:t xml:space="preserve"> лиц органов местного </w:t>
            </w:r>
            <w:proofErr w:type="spellStart"/>
            <w:r w:rsidRPr="004F7475">
              <w:rPr>
                <w:sz w:val="22"/>
                <w:szCs w:val="22"/>
              </w:rPr>
              <w:t>самоуправления</w:t>
            </w:r>
            <w:proofErr w:type="gramStart"/>
            <w:r w:rsidRPr="004F7475">
              <w:rPr>
                <w:sz w:val="22"/>
                <w:szCs w:val="22"/>
              </w:rPr>
              <w:t>,у</w:t>
            </w:r>
            <w:proofErr w:type="gramEnd"/>
            <w:r w:rsidRPr="004F7475">
              <w:rPr>
                <w:sz w:val="22"/>
                <w:szCs w:val="22"/>
              </w:rPr>
              <w:t>полномоченных</w:t>
            </w:r>
            <w:proofErr w:type="spellEnd"/>
            <w:r w:rsidRPr="004F7475">
              <w:rPr>
                <w:sz w:val="22"/>
                <w:szCs w:val="22"/>
              </w:rPr>
              <w:t xml:space="preserve"> </w:t>
            </w:r>
            <w:proofErr w:type="spellStart"/>
            <w:r w:rsidRPr="004F7475">
              <w:rPr>
                <w:sz w:val="22"/>
                <w:szCs w:val="22"/>
              </w:rPr>
              <w:t>сотавлять</w:t>
            </w:r>
            <w:proofErr w:type="spellEnd"/>
            <w:r w:rsidRPr="004F7475">
              <w:rPr>
                <w:sz w:val="22"/>
                <w:szCs w:val="22"/>
              </w:rPr>
              <w:t xml:space="preserve"> протоколы об административных </w:t>
            </w:r>
            <w:proofErr w:type="spellStart"/>
            <w:r w:rsidRPr="004F7475">
              <w:rPr>
                <w:sz w:val="22"/>
                <w:szCs w:val="22"/>
              </w:rPr>
              <w:t>правонарушениях.предусмотренных</w:t>
            </w:r>
            <w:proofErr w:type="spellEnd"/>
            <w:r w:rsidRPr="004F7475">
              <w:rPr>
                <w:sz w:val="22"/>
                <w:szCs w:val="22"/>
              </w:rPr>
              <w:t xml:space="preserve"> отдельными законами Иркутской области об административной </w:t>
            </w:r>
            <w:proofErr w:type="spellStart"/>
            <w:r w:rsidRPr="004F7475">
              <w:rPr>
                <w:sz w:val="22"/>
                <w:szCs w:val="22"/>
              </w:rPr>
              <w:t>отвественности</w:t>
            </w:r>
            <w:proofErr w:type="spellEnd"/>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7920673150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7920673150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700,00</w:t>
            </w:r>
          </w:p>
        </w:tc>
      </w:tr>
      <w:tr w:rsidR="004F7475" w:rsidRPr="004F7475" w:rsidTr="004F7475">
        <w:trPr>
          <w:trHeight w:val="28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НАЦИОНАЛЬНАЯ ОБОРОНА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02</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64 600,00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Мобилизационная и вневойсковая подготовка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64 600,00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Субвенции на осуществление первичного воинского учета на территориях, где отсутствуют военные комиссариаты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64 600,00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государственных (муниципальных) органов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121</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47 311,82</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129</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14 288,18</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02</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7930051180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3 000,00</w:t>
            </w:r>
          </w:p>
        </w:tc>
      </w:tr>
      <w:tr w:rsidR="004F7475" w:rsidRPr="004F7475" w:rsidTr="004F7475">
        <w:trPr>
          <w:trHeight w:val="57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НАЦИОНАЛЬНАЯ БЕЗОПАСНОСТЬ И ПРАВООХРАНИТЕЛЬНАЯ ДЕЯТЕЛЬНОСТЬ</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03</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89 804,00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Обеспечение пожарной безопасности</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89 804,00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Закупки </w:t>
            </w:r>
            <w:proofErr w:type="spellStart"/>
            <w:r w:rsidRPr="004F7475">
              <w:rPr>
                <w:sz w:val="22"/>
                <w:szCs w:val="22"/>
              </w:rPr>
              <w:t>товаров</w:t>
            </w:r>
            <w:proofErr w:type="gramStart"/>
            <w:r w:rsidRPr="004F7475">
              <w:rPr>
                <w:sz w:val="22"/>
                <w:szCs w:val="22"/>
              </w:rPr>
              <w:t>.р</w:t>
            </w:r>
            <w:proofErr w:type="gramEnd"/>
            <w:r w:rsidRPr="004F7475">
              <w:rPr>
                <w:sz w:val="22"/>
                <w:szCs w:val="22"/>
              </w:rPr>
              <w:t>абот</w:t>
            </w:r>
            <w:proofErr w:type="spellEnd"/>
            <w:r w:rsidRPr="004F7475">
              <w:rPr>
                <w:sz w:val="22"/>
                <w:szCs w:val="22"/>
              </w:rPr>
              <w:t xml:space="preserve"> и услуг для обеспечения государственных(муниципальных)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7514101226</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60 404,00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7514101226</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60 404,00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народных инициатив для обеспечения пожарной безопасности на территории Новоснежнинского муниципального образования</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75141S2370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29 400,00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75141S2370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29 400,00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НАЦИОНАЛЬНАЯ ЭКОНОМИКА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247 148,38</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lastRenderedPageBreak/>
              <w:t>Дорожное хозяйство (дорожные фонды)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09</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Дорожное хозяйство (дорожные фонды)</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09</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7214101225</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09</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7214101225</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247 148,38</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ЖИЛИЩНО-КОММУНАЛЬНОЕ ХОЗЯЙСТВО</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05</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20 800,00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Благоустройство</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05</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20 800,00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Благоустройство</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05</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7314101223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10 000,00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05</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7314101223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10 000,00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народных инициатив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05</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73141S2370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10 800,00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05</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73141S2370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10 800,00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КУЛЬТУРА, КИНЕМАТОГРАФИЯ</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939 858,52</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Культура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939 858,52</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 xml:space="preserve">Расходы на обеспечение функционирования учреждений </w:t>
            </w:r>
            <w:proofErr w:type="spellStart"/>
            <w:r w:rsidRPr="004F7475">
              <w:rPr>
                <w:sz w:val="22"/>
                <w:szCs w:val="22"/>
              </w:rPr>
              <w:t>культуры</w:t>
            </w:r>
            <w:proofErr w:type="gramStart"/>
            <w:r w:rsidRPr="004F7475">
              <w:rPr>
                <w:sz w:val="22"/>
                <w:szCs w:val="22"/>
              </w:rPr>
              <w:t>.н</w:t>
            </w:r>
            <w:proofErr w:type="gramEnd"/>
            <w:r w:rsidRPr="004F7475">
              <w:rPr>
                <w:sz w:val="22"/>
                <w:szCs w:val="22"/>
              </w:rPr>
              <w:t>аходящихся</w:t>
            </w:r>
            <w:proofErr w:type="spellEnd"/>
            <w:r w:rsidRPr="004F7475">
              <w:rPr>
                <w:sz w:val="22"/>
                <w:szCs w:val="22"/>
              </w:rPr>
              <w:t xml:space="preserve"> в ведении Новоснежнинского муниципального образования 211</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637 202,40</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Фонд оплаты труда казенных учреждений</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111</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637 202,40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Расходы на обеспечение функционирования учреждений культуры находящихся в ведении Новоснежнинского муниципального образования 213</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192 435,12</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7414101213</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119</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192 435,12</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Реализация перечня мероприятий проектов народных инициатив</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74141S2370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110 221,00</w:t>
            </w:r>
          </w:p>
        </w:tc>
      </w:tr>
      <w:tr w:rsidR="004F7475" w:rsidRPr="004F7475" w:rsidTr="004F7475">
        <w:trPr>
          <w:trHeight w:val="6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Прочая закупка товаров, работ и услуг для обеспечения государственных (муниципальных) нужд</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08</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01</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74141S2370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244</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110 221,00</w:t>
            </w:r>
          </w:p>
        </w:tc>
      </w:tr>
      <w:tr w:rsidR="004F7475" w:rsidRPr="004F7475" w:rsidTr="004F7475">
        <w:trPr>
          <w:trHeight w:val="58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b/>
                <w:bCs/>
                <w:sz w:val="22"/>
                <w:szCs w:val="22"/>
              </w:rPr>
            </w:pPr>
            <w:r w:rsidRPr="004F7475">
              <w:rPr>
                <w:b/>
                <w:bCs/>
                <w:sz w:val="22"/>
                <w:szCs w:val="22"/>
              </w:rPr>
              <w:t>МЕЖБЮДЖЕТНЫЕ ТРАНСФЕРТЫ ОБЩЕГО ХАРАКТЕРА БЮДЖЕТАМ БЮДЖЕТНОЙ СИСТЕМЫ РОССИЙСКОЙ ФЕДЕРАЦИИ</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b/>
                <w:bCs/>
                <w:sz w:val="22"/>
                <w:szCs w:val="22"/>
              </w:rPr>
            </w:pPr>
            <w:r w:rsidRPr="004F7475">
              <w:rPr>
                <w:b/>
                <w:bCs/>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14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00</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b/>
                <w:bCs/>
                <w:sz w:val="22"/>
                <w:szCs w:val="22"/>
              </w:rPr>
            </w:pPr>
            <w:r w:rsidRPr="004F7475">
              <w:rPr>
                <w:b/>
                <w:bCs/>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336 060,86</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Прочие межбюджетные трансферты общего характера</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0000000000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336 060,86</w:t>
            </w:r>
          </w:p>
        </w:tc>
      </w:tr>
      <w:tr w:rsidR="004F7475" w:rsidRPr="004F7475" w:rsidTr="004F7475">
        <w:trPr>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Перечисления другим бюджетам бюджетной системы Российской Федерации</w:t>
            </w:r>
          </w:p>
        </w:tc>
        <w:tc>
          <w:tcPr>
            <w:tcW w:w="730" w:type="dxa"/>
            <w:tcBorders>
              <w:top w:val="nil"/>
              <w:left w:val="nil"/>
              <w:bottom w:val="single" w:sz="4"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w:t>
            </w:r>
          </w:p>
        </w:tc>
        <w:tc>
          <w:tcPr>
            <w:tcW w:w="600"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4"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7940600000</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000</w:t>
            </w:r>
          </w:p>
        </w:tc>
        <w:tc>
          <w:tcPr>
            <w:tcW w:w="2326" w:type="dxa"/>
            <w:tcBorders>
              <w:top w:val="nil"/>
              <w:left w:val="nil"/>
              <w:bottom w:val="single" w:sz="4"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336 060,86</w:t>
            </w:r>
          </w:p>
        </w:tc>
      </w:tr>
      <w:tr w:rsidR="004F7475" w:rsidRPr="004F7475" w:rsidTr="004F7475">
        <w:trPr>
          <w:trHeight w:val="315"/>
        </w:trPr>
        <w:tc>
          <w:tcPr>
            <w:tcW w:w="4962" w:type="dxa"/>
            <w:tcBorders>
              <w:top w:val="nil"/>
              <w:left w:val="single" w:sz="8" w:space="0" w:color="auto"/>
              <w:bottom w:val="single" w:sz="8" w:space="0" w:color="auto"/>
              <w:right w:val="single" w:sz="4" w:space="0" w:color="auto"/>
            </w:tcBorders>
            <w:shd w:val="clear" w:color="auto" w:fill="auto"/>
            <w:vAlign w:val="bottom"/>
            <w:hideMark/>
          </w:tcPr>
          <w:p w:rsidR="004F7475" w:rsidRPr="004F7475" w:rsidRDefault="004F7475" w:rsidP="004F7475">
            <w:pPr>
              <w:rPr>
                <w:sz w:val="22"/>
                <w:szCs w:val="22"/>
              </w:rPr>
            </w:pPr>
            <w:r w:rsidRPr="004F7475">
              <w:rPr>
                <w:sz w:val="22"/>
                <w:szCs w:val="22"/>
              </w:rPr>
              <w:t>Иные межбюджетные трансферты</w:t>
            </w:r>
          </w:p>
        </w:tc>
        <w:tc>
          <w:tcPr>
            <w:tcW w:w="730" w:type="dxa"/>
            <w:tcBorders>
              <w:top w:val="nil"/>
              <w:left w:val="nil"/>
              <w:bottom w:val="single" w:sz="8" w:space="0" w:color="auto"/>
              <w:right w:val="nil"/>
            </w:tcBorders>
            <w:shd w:val="clear" w:color="auto" w:fill="auto"/>
            <w:vAlign w:val="bottom"/>
            <w:hideMark/>
          </w:tcPr>
          <w:p w:rsidR="004F7475" w:rsidRPr="004F7475" w:rsidRDefault="004F7475" w:rsidP="004F7475">
            <w:pPr>
              <w:jc w:val="right"/>
              <w:rPr>
                <w:sz w:val="22"/>
                <w:szCs w:val="22"/>
              </w:rPr>
            </w:pPr>
            <w:r w:rsidRPr="004F7475">
              <w:rPr>
                <w:sz w:val="22"/>
                <w:szCs w:val="22"/>
              </w:rPr>
              <w:t>981</w:t>
            </w:r>
          </w:p>
        </w:tc>
        <w:tc>
          <w:tcPr>
            <w:tcW w:w="600" w:type="dxa"/>
            <w:tcBorders>
              <w:top w:val="nil"/>
              <w:left w:val="single" w:sz="4" w:space="0" w:color="auto"/>
              <w:bottom w:val="single" w:sz="8"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14</w:t>
            </w:r>
          </w:p>
        </w:tc>
        <w:tc>
          <w:tcPr>
            <w:tcW w:w="600" w:type="dxa"/>
            <w:tcBorders>
              <w:top w:val="nil"/>
              <w:left w:val="single" w:sz="4" w:space="0" w:color="auto"/>
              <w:bottom w:val="single" w:sz="8" w:space="0" w:color="auto"/>
              <w:right w:val="nil"/>
            </w:tcBorders>
            <w:shd w:val="clear" w:color="auto" w:fill="auto"/>
            <w:noWrap/>
            <w:vAlign w:val="bottom"/>
            <w:hideMark/>
          </w:tcPr>
          <w:p w:rsidR="004F7475" w:rsidRPr="004F7475" w:rsidRDefault="004F7475" w:rsidP="004F7475">
            <w:pPr>
              <w:jc w:val="right"/>
              <w:rPr>
                <w:sz w:val="22"/>
                <w:szCs w:val="22"/>
              </w:rPr>
            </w:pPr>
            <w:r w:rsidRPr="004F7475">
              <w:rPr>
                <w:sz w:val="22"/>
                <w:szCs w:val="22"/>
              </w:rPr>
              <w:t>03</w:t>
            </w:r>
          </w:p>
        </w:tc>
        <w:tc>
          <w:tcPr>
            <w:tcW w:w="1435" w:type="dxa"/>
            <w:tcBorders>
              <w:top w:val="nil"/>
              <w:left w:val="single" w:sz="4" w:space="0" w:color="auto"/>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7940600000</w:t>
            </w:r>
          </w:p>
        </w:tc>
        <w:tc>
          <w:tcPr>
            <w:tcW w:w="546" w:type="dxa"/>
            <w:tcBorders>
              <w:top w:val="nil"/>
              <w:left w:val="single" w:sz="4" w:space="0" w:color="auto"/>
              <w:bottom w:val="single" w:sz="8" w:space="0" w:color="auto"/>
              <w:right w:val="single" w:sz="4" w:space="0" w:color="auto"/>
            </w:tcBorders>
            <w:shd w:val="clear" w:color="auto" w:fill="auto"/>
            <w:noWrap/>
            <w:vAlign w:val="bottom"/>
            <w:hideMark/>
          </w:tcPr>
          <w:p w:rsidR="004F7475" w:rsidRPr="004F7475" w:rsidRDefault="004F7475" w:rsidP="004F7475">
            <w:pPr>
              <w:rPr>
                <w:sz w:val="22"/>
                <w:szCs w:val="22"/>
              </w:rPr>
            </w:pPr>
            <w:r w:rsidRPr="004F7475">
              <w:rPr>
                <w:sz w:val="22"/>
                <w:szCs w:val="22"/>
              </w:rPr>
              <w:t>540</w:t>
            </w:r>
          </w:p>
        </w:tc>
        <w:tc>
          <w:tcPr>
            <w:tcW w:w="2326" w:type="dxa"/>
            <w:tcBorders>
              <w:top w:val="nil"/>
              <w:left w:val="nil"/>
              <w:bottom w:val="single" w:sz="8" w:space="0" w:color="auto"/>
              <w:right w:val="single" w:sz="8" w:space="0" w:color="auto"/>
            </w:tcBorders>
            <w:shd w:val="clear" w:color="auto" w:fill="auto"/>
            <w:noWrap/>
            <w:vAlign w:val="bottom"/>
            <w:hideMark/>
          </w:tcPr>
          <w:p w:rsidR="004F7475" w:rsidRPr="004F7475" w:rsidRDefault="004F7475" w:rsidP="004F7475">
            <w:pPr>
              <w:jc w:val="right"/>
              <w:rPr>
                <w:sz w:val="22"/>
                <w:szCs w:val="22"/>
              </w:rPr>
            </w:pPr>
            <w:r w:rsidRPr="004F7475">
              <w:rPr>
                <w:sz w:val="22"/>
                <w:szCs w:val="22"/>
              </w:rPr>
              <w:t>336 060,86</w:t>
            </w:r>
          </w:p>
        </w:tc>
      </w:tr>
      <w:tr w:rsidR="004F7475" w:rsidRPr="004F7475" w:rsidTr="004F7475">
        <w:trPr>
          <w:trHeight w:val="315"/>
        </w:trPr>
        <w:tc>
          <w:tcPr>
            <w:tcW w:w="4962" w:type="dxa"/>
            <w:tcBorders>
              <w:top w:val="single" w:sz="4" w:space="0" w:color="auto"/>
              <w:left w:val="single" w:sz="8" w:space="0" w:color="auto"/>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730"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600"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600"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1435"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546" w:type="dxa"/>
            <w:tcBorders>
              <w:top w:val="single" w:sz="4" w:space="0" w:color="auto"/>
              <w:left w:val="nil"/>
              <w:bottom w:val="single" w:sz="8" w:space="0" w:color="auto"/>
              <w:right w:val="nil"/>
            </w:tcBorders>
            <w:shd w:val="clear" w:color="auto" w:fill="auto"/>
            <w:noWrap/>
            <w:vAlign w:val="bottom"/>
            <w:hideMark/>
          </w:tcPr>
          <w:p w:rsidR="004F7475" w:rsidRPr="004F7475" w:rsidRDefault="004F7475" w:rsidP="004F7475">
            <w:pPr>
              <w:rPr>
                <w:sz w:val="22"/>
                <w:szCs w:val="22"/>
              </w:rPr>
            </w:pPr>
            <w:r w:rsidRPr="004F7475">
              <w:rPr>
                <w:sz w:val="22"/>
                <w:szCs w:val="22"/>
              </w:rPr>
              <w:t> </w:t>
            </w:r>
          </w:p>
        </w:tc>
        <w:tc>
          <w:tcPr>
            <w:tcW w:w="2326" w:type="dxa"/>
            <w:tcBorders>
              <w:top w:val="single" w:sz="4" w:space="0" w:color="auto"/>
              <w:left w:val="nil"/>
              <w:bottom w:val="single" w:sz="8" w:space="0" w:color="auto"/>
              <w:right w:val="single" w:sz="8" w:space="0" w:color="auto"/>
            </w:tcBorders>
            <w:shd w:val="clear" w:color="auto" w:fill="auto"/>
            <w:noWrap/>
            <w:vAlign w:val="bottom"/>
            <w:hideMark/>
          </w:tcPr>
          <w:p w:rsidR="004F7475" w:rsidRPr="004F7475" w:rsidRDefault="004F7475" w:rsidP="004F7475">
            <w:pPr>
              <w:jc w:val="right"/>
              <w:rPr>
                <w:b/>
                <w:bCs/>
                <w:sz w:val="22"/>
                <w:szCs w:val="22"/>
              </w:rPr>
            </w:pPr>
            <w:r w:rsidRPr="004F7475">
              <w:rPr>
                <w:b/>
                <w:bCs/>
                <w:sz w:val="22"/>
                <w:szCs w:val="22"/>
              </w:rPr>
              <w:t>5 612 760,30</w:t>
            </w:r>
          </w:p>
        </w:tc>
      </w:tr>
      <w:tr w:rsidR="004F7475" w:rsidRPr="004F7475" w:rsidTr="004F7475">
        <w:trPr>
          <w:trHeight w:val="300"/>
        </w:trPr>
        <w:tc>
          <w:tcPr>
            <w:tcW w:w="4962"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435"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546"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2326"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r>
      <w:tr w:rsidR="004F7475" w:rsidRPr="004F7475" w:rsidTr="004F7475">
        <w:trPr>
          <w:trHeight w:val="300"/>
        </w:trPr>
        <w:tc>
          <w:tcPr>
            <w:tcW w:w="4962" w:type="dxa"/>
            <w:tcBorders>
              <w:top w:val="nil"/>
              <w:left w:val="nil"/>
              <w:bottom w:val="nil"/>
              <w:right w:val="nil"/>
            </w:tcBorders>
            <w:shd w:val="clear" w:color="auto" w:fill="auto"/>
            <w:vAlign w:val="bottom"/>
            <w:hideMark/>
          </w:tcPr>
          <w:p w:rsidR="004F7475" w:rsidRPr="004F7475" w:rsidRDefault="004F7475" w:rsidP="004F7475">
            <w:pPr>
              <w:rPr>
                <w:sz w:val="22"/>
                <w:szCs w:val="22"/>
              </w:rPr>
            </w:pP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c>
          <w:tcPr>
            <w:tcW w:w="600"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1435"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546"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2326" w:type="dxa"/>
            <w:tcBorders>
              <w:top w:val="nil"/>
              <w:left w:val="nil"/>
              <w:bottom w:val="nil"/>
              <w:right w:val="nil"/>
            </w:tcBorders>
            <w:shd w:val="clear" w:color="auto" w:fill="auto"/>
            <w:noWrap/>
            <w:vAlign w:val="bottom"/>
            <w:hideMark/>
          </w:tcPr>
          <w:p w:rsidR="004F7475" w:rsidRPr="004F7475" w:rsidRDefault="004F7475" w:rsidP="004F7475">
            <w:pPr>
              <w:jc w:val="center"/>
              <w:rPr>
                <w:sz w:val="22"/>
                <w:szCs w:val="22"/>
              </w:rPr>
            </w:pPr>
          </w:p>
        </w:tc>
      </w:tr>
      <w:tr w:rsidR="004F7475" w:rsidRPr="004F7475" w:rsidTr="004F7475">
        <w:trPr>
          <w:trHeight w:val="870"/>
        </w:trPr>
        <w:tc>
          <w:tcPr>
            <w:tcW w:w="4962" w:type="dxa"/>
            <w:tcBorders>
              <w:top w:val="nil"/>
              <w:left w:val="nil"/>
              <w:bottom w:val="nil"/>
              <w:right w:val="nil"/>
            </w:tcBorders>
            <w:shd w:val="clear" w:color="auto" w:fill="auto"/>
            <w:vAlign w:val="bottom"/>
            <w:hideMark/>
          </w:tcPr>
          <w:p w:rsidR="004F7475" w:rsidRPr="004F7475" w:rsidRDefault="004F7475" w:rsidP="004F7475">
            <w:pPr>
              <w:rPr>
                <w:b/>
                <w:bCs/>
                <w:sz w:val="22"/>
                <w:szCs w:val="22"/>
              </w:rPr>
            </w:pPr>
            <w:r w:rsidRPr="004F7475">
              <w:rPr>
                <w:b/>
                <w:bCs/>
                <w:sz w:val="22"/>
                <w:szCs w:val="22"/>
              </w:rPr>
              <w:t xml:space="preserve">Глава Новоснежнинского </w:t>
            </w:r>
            <w:r w:rsidRPr="004F7475">
              <w:rPr>
                <w:b/>
                <w:bCs/>
                <w:sz w:val="22"/>
                <w:szCs w:val="22"/>
              </w:rPr>
              <w:br/>
              <w:t xml:space="preserve">муниципального образования                                                                 </w:t>
            </w:r>
          </w:p>
        </w:tc>
        <w:tc>
          <w:tcPr>
            <w:tcW w:w="730"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200" w:type="dxa"/>
            <w:gridSpan w:val="2"/>
            <w:tcBorders>
              <w:top w:val="nil"/>
              <w:left w:val="nil"/>
              <w:bottom w:val="nil"/>
              <w:right w:val="nil"/>
            </w:tcBorders>
            <w:shd w:val="clear" w:color="auto" w:fill="auto"/>
            <w:noWrap/>
            <w:vAlign w:val="bottom"/>
            <w:hideMark/>
          </w:tcPr>
          <w:p w:rsidR="004F7475" w:rsidRPr="004F7475" w:rsidRDefault="004F7475" w:rsidP="004F7475">
            <w:pPr>
              <w:jc w:val="center"/>
              <w:rPr>
                <w:b/>
                <w:bCs/>
                <w:sz w:val="22"/>
                <w:szCs w:val="22"/>
              </w:rPr>
            </w:pPr>
          </w:p>
        </w:tc>
        <w:tc>
          <w:tcPr>
            <w:tcW w:w="1435"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546"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2326" w:type="dxa"/>
            <w:tcBorders>
              <w:top w:val="nil"/>
              <w:left w:val="nil"/>
              <w:bottom w:val="nil"/>
              <w:right w:val="nil"/>
            </w:tcBorders>
            <w:shd w:val="clear" w:color="auto" w:fill="auto"/>
            <w:noWrap/>
            <w:vAlign w:val="bottom"/>
            <w:hideMark/>
          </w:tcPr>
          <w:p w:rsidR="004F7475" w:rsidRPr="004F7475" w:rsidRDefault="004F7475" w:rsidP="004F7475">
            <w:pPr>
              <w:jc w:val="center"/>
              <w:rPr>
                <w:b/>
                <w:bCs/>
                <w:sz w:val="22"/>
                <w:szCs w:val="22"/>
              </w:rPr>
            </w:pPr>
            <w:r w:rsidRPr="004F7475">
              <w:rPr>
                <w:b/>
                <w:bCs/>
                <w:sz w:val="22"/>
                <w:szCs w:val="22"/>
              </w:rPr>
              <w:t xml:space="preserve">  О.Н.Молчанов  </w:t>
            </w:r>
          </w:p>
        </w:tc>
      </w:tr>
    </w:tbl>
    <w:p w:rsidR="00953C35" w:rsidRDefault="00953C3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p w:rsidR="004F7475" w:rsidRDefault="004F7475"/>
    <w:tbl>
      <w:tblPr>
        <w:tblW w:w="10642" w:type="dxa"/>
        <w:tblInd w:w="93" w:type="dxa"/>
        <w:tblLook w:val="04A0"/>
      </w:tblPr>
      <w:tblGrid>
        <w:gridCol w:w="5827"/>
        <w:gridCol w:w="531"/>
        <w:gridCol w:w="658"/>
        <w:gridCol w:w="326"/>
        <w:gridCol w:w="1037"/>
        <w:gridCol w:w="264"/>
        <w:gridCol w:w="426"/>
        <w:gridCol w:w="656"/>
        <w:gridCol w:w="264"/>
        <w:gridCol w:w="389"/>
        <w:gridCol w:w="264"/>
      </w:tblGrid>
      <w:tr w:rsidR="004F7475" w:rsidRPr="004F7475" w:rsidTr="00BE5DA6">
        <w:trPr>
          <w:gridAfter w:val="2"/>
          <w:wAfter w:w="653" w:type="dxa"/>
          <w:trHeight w:val="315"/>
        </w:trPr>
        <w:tc>
          <w:tcPr>
            <w:tcW w:w="5827" w:type="dxa"/>
            <w:tcBorders>
              <w:top w:val="nil"/>
              <w:left w:val="nil"/>
              <w:bottom w:val="nil"/>
              <w:right w:val="nil"/>
            </w:tcBorders>
            <w:shd w:val="clear" w:color="auto" w:fill="auto"/>
            <w:noWrap/>
            <w:vAlign w:val="bottom"/>
            <w:hideMark/>
          </w:tcPr>
          <w:p w:rsidR="004F7475" w:rsidRPr="004F7475" w:rsidRDefault="004F7475" w:rsidP="004F7475">
            <w:pPr>
              <w:rPr>
                <w:b/>
                <w:bCs/>
                <w:sz w:val="22"/>
                <w:szCs w:val="22"/>
              </w:rPr>
            </w:pPr>
          </w:p>
        </w:tc>
        <w:tc>
          <w:tcPr>
            <w:tcW w:w="1515" w:type="dxa"/>
            <w:gridSpan w:val="3"/>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r w:rsidRPr="004F7475">
              <w:rPr>
                <w:color w:val="000000"/>
                <w:sz w:val="24"/>
                <w:szCs w:val="24"/>
              </w:rPr>
              <w:t xml:space="preserve"> Приложение №9</w:t>
            </w:r>
          </w:p>
        </w:tc>
        <w:tc>
          <w:tcPr>
            <w:tcW w:w="1727" w:type="dxa"/>
            <w:gridSpan w:val="3"/>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p>
        </w:tc>
        <w:tc>
          <w:tcPr>
            <w:tcW w:w="920" w:type="dxa"/>
            <w:gridSpan w:val="2"/>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p>
        </w:tc>
      </w:tr>
      <w:tr w:rsidR="004F7475" w:rsidRPr="004F7475" w:rsidTr="00BE5DA6">
        <w:trPr>
          <w:gridAfter w:val="2"/>
          <w:wAfter w:w="653" w:type="dxa"/>
          <w:trHeight w:val="3285"/>
        </w:trPr>
        <w:tc>
          <w:tcPr>
            <w:tcW w:w="582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3242" w:type="dxa"/>
            <w:gridSpan w:val="6"/>
            <w:tcBorders>
              <w:top w:val="nil"/>
              <w:left w:val="nil"/>
              <w:bottom w:val="nil"/>
              <w:right w:val="nil"/>
            </w:tcBorders>
            <w:shd w:val="clear" w:color="auto" w:fill="auto"/>
            <w:hideMark/>
          </w:tcPr>
          <w:p w:rsidR="004F7475" w:rsidRPr="004F7475" w:rsidRDefault="004F7475" w:rsidP="004F7475">
            <w:pPr>
              <w:rPr>
                <w:color w:val="000000"/>
                <w:sz w:val="24"/>
                <w:szCs w:val="24"/>
              </w:rPr>
            </w:pPr>
            <w:r w:rsidRPr="004F7475">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c>
          <w:tcPr>
            <w:tcW w:w="920" w:type="dxa"/>
            <w:gridSpan w:val="2"/>
            <w:tcBorders>
              <w:top w:val="nil"/>
              <w:left w:val="nil"/>
              <w:bottom w:val="nil"/>
              <w:right w:val="nil"/>
            </w:tcBorders>
            <w:shd w:val="clear" w:color="auto" w:fill="auto"/>
            <w:hideMark/>
          </w:tcPr>
          <w:p w:rsidR="004F7475" w:rsidRPr="004F7475" w:rsidRDefault="004F7475" w:rsidP="004F7475">
            <w:pPr>
              <w:rPr>
                <w:color w:val="000000"/>
                <w:sz w:val="24"/>
                <w:szCs w:val="24"/>
              </w:rPr>
            </w:pPr>
          </w:p>
        </w:tc>
      </w:tr>
      <w:tr w:rsidR="004F7475" w:rsidRPr="004F7475" w:rsidTr="00BE5DA6">
        <w:trPr>
          <w:gridAfter w:val="2"/>
          <w:wAfter w:w="653" w:type="dxa"/>
          <w:trHeight w:val="315"/>
        </w:trPr>
        <w:tc>
          <w:tcPr>
            <w:tcW w:w="5827" w:type="dxa"/>
            <w:tcBorders>
              <w:top w:val="nil"/>
              <w:left w:val="nil"/>
              <w:bottom w:val="nil"/>
              <w:right w:val="nil"/>
            </w:tcBorders>
            <w:shd w:val="clear" w:color="auto" w:fill="auto"/>
            <w:noWrap/>
            <w:vAlign w:val="bottom"/>
            <w:hideMark/>
          </w:tcPr>
          <w:p w:rsidR="004F7475" w:rsidRPr="004F7475" w:rsidRDefault="004F7475" w:rsidP="004F7475">
            <w:pPr>
              <w:rPr>
                <w:sz w:val="22"/>
                <w:szCs w:val="22"/>
              </w:rPr>
            </w:pPr>
          </w:p>
        </w:tc>
        <w:tc>
          <w:tcPr>
            <w:tcW w:w="3242" w:type="dxa"/>
            <w:gridSpan w:val="6"/>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r w:rsidRPr="004F7475">
              <w:rPr>
                <w:color w:val="000000"/>
                <w:sz w:val="24"/>
                <w:szCs w:val="24"/>
              </w:rPr>
              <w:t xml:space="preserve">от  13 .07. 2017г. №   13-3сд </w:t>
            </w:r>
          </w:p>
        </w:tc>
        <w:tc>
          <w:tcPr>
            <w:tcW w:w="920" w:type="dxa"/>
            <w:gridSpan w:val="2"/>
            <w:tcBorders>
              <w:top w:val="nil"/>
              <w:left w:val="nil"/>
              <w:bottom w:val="nil"/>
              <w:right w:val="nil"/>
            </w:tcBorders>
            <w:shd w:val="clear" w:color="auto" w:fill="auto"/>
            <w:noWrap/>
            <w:vAlign w:val="center"/>
            <w:hideMark/>
          </w:tcPr>
          <w:p w:rsidR="004F7475" w:rsidRPr="004F7475" w:rsidRDefault="004F7475" w:rsidP="004F7475">
            <w:pPr>
              <w:rPr>
                <w:color w:val="000000"/>
                <w:sz w:val="24"/>
                <w:szCs w:val="24"/>
              </w:rPr>
            </w:pPr>
          </w:p>
        </w:tc>
      </w:tr>
      <w:tr w:rsidR="004F7475" w:rsidRPr="004F7475" w:rsidTr="00BE5DA6">
        <w:trPr>
          <w:trHeight w:val="300"/>
        </w:trPr>
        <w:tc>
          <w:tcPr>
            <w:tcW w:w="6358"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2285" w:type="dxa"/>
            <w:gridSpan w:val="4"/>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2025"/>
        </w:trPr>
        <w:tc>
          <w:tcPr>
            <w:tcW w:w="9725" w:type="dxa"/>
            <w:gridSpan w:val="8"/>
            <w:tcBorders>
              <w:top w:val="nil"/>
              <w:left w:val="nil"/>
              <w:bottom w:val="nil"/>
              <w:right w:val="nil"/>
            </w:tcBorders>
            <w:shd w:val="clear" w:color="auto" w:fill="auto"/>
            <w:vAlign w:val="center"/>
            <w:hideMark/>
          </w:tcPr>
          <w:p w:rsidR="004F7475" w:rsidRPr="004F7475" w:rsidRDefault="004F7475" w:rsidP="004F7475">
            <w:pPr>
              <w:rPr>
                <w:b/>
                <w:bCs/>
                <w:color w:val="000000"/>
                <w:sz w:val="22"/>
                <w:szCs w:val="22"/>
              </w:rPr>
            </w:pPr>
            <w:r w:rsidRPr="004F7475">
              <w:rPr>
                <w:b/>
                <w:bCs/>
                <w:color w:val="000000"/>
                <w:sz w:val="22"/>
                <w:szCs w:val="22"/>
              </w:rPr>
              <w:t>Объем межбюджетных трансфертов,</w:t>
            </w:r>
            <w:r w:rsidR="00A50784">
              <w:rPr>
                <w:b/>
                <w:bCs/>
                <w:color w:val="000000"/>
                <w:sz w:val="22"/>
                <w:szCs w:val="22"/>
              </w:rPr>
              <w:t xml:space="preserve"> </w:t>
            </w:r>
            <w:r w:rsidRPr="004F7475">
              <w:rPr>
                <w:b/>
                <w:bCs/>
                <w:color w:val="000000"/>
                <w:sz w:val="22"/>
                <w:szCs w:val="22"/>
              </w:rPr>
              <w:t xml:space="preserve">предоставляемых из бюджета Новоснежнинского муниципального образования в бюджете муниципального образования </w:t>
            </w:r>
            <w:proofErr w:type="spellStart"/>
            <w:r w:rsidRPr="004F7475">
              <w:rPr>
                <w:b/>
                <w:bCs/>
                <w:color w:val="000000"/>
                <w:sz w:val="22"/>
                <w:szCs w:val="22"/>
              </w:rPr>
              <w:t>Слюдянский</w:t>
            </w:r>
            <w:proofErr w:type="spellEnd"/>
            <w:r w:rsidRPr="004F7475">
              <w:rPr>
                <w:b/>
                <w:bCs/>
                <w:color w:val="000000"/>
                <w:sz w:val="22"/>
                <w:szCs w:val="22"/>
              </w:rPr>
              <w:t xml:space="preserve"> район на решение вопросов местного значения муниципального характера на 2017год</w:t>
            </w:r>
          </w:p>
        </w:tc>
        <w:tc>
          <w:tcPr>
            <w:tcW w:w="653" w:type="dxa"/>
            <w:gridSpan w:val="2"/>
            <w:tcBorders>
              <w:top w:val="nil"/>
              <w:left w:val="nil"/>
              <w:bottom w:val="nil"/>
              <w:right w:val="nil"/>
            </w:tcBorders>
            <w:shd w:val="clear" w:color="auto" w:fill="auto"/>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300"/>
        </w:trPr>
        <w:tc>
          <w:tcPr>
            <w:tcW w:w="701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1363" w:type="dxa"/>
            <w:gridSpan w:val="2"/>
            <w:tcBorders>
              <w:top w:val="nil"/>
              <w:left w:val="nil"/>
              <w:bottom w:val="nil"/>
              <w:right w:val="nil"/>
            </w:tcBorders>
            <w:shd w:val="clear" w:color="auto" w:fill="auto"/>
            <w:noWrap/>
            <w:vAlign w:val="bottom"/>
            <w:hideMark/>
          </w:tcPr>
          <w:p w:rsidR="004F7475" w:rsidRPr="004F7475" w:rsidRDefault="004F7475" w:rsidP="004F7475">
            <w:pPr>
              <w:jc w:val="right"/>
              <w:rPr>
                <w:color w:val="000000"/>
                <w:sz w:val="22"/>
                <w:szCs w:val="22"/>
              </w:rPr>
            </w:pPr>
            <w:r w:rsidRPr="004F7475">
              <w:rPr>
                <w:color w:val="000000"/>
                <w:sz w:val="22"/>
                <w:szCs w:val="22"/>
              </w:rPr>
              <w:t>рублей</w:t>
            </w: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300"/>
        </w:trPr>
        <w:tc>
          <w:tcPr>
            <w:tcW w:w="70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jc w:val="center"/>
              <w:rPr>
                <w:color w:val="000000"/>
                <w:sz w:val="22"/>
                <w:szCs w:val="22"/>
              </w:rPr>
            </w:pPr>
            <w:r w:rsidRPr="004F7475">
              <w:rPr>
                <w:color w:val="000000"/>
                <w:sz w:val="22"/>
                <w:szCs w:val="22"/>
              </w:rPr>
              <w:t>Наименование полномочия</w:t>
            </w:r>
          </w:p>
        </w:tc>
        <w:tc>
          <w:tcPr>
            <w:tcW w:w="13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F7475" w:rsidRPr="004F7475" w:rsidRDefault="004F7475" w:rsidP="004F7475">
            <w:pPr>
              <w:jc w:val="center"/>
              <w:rPr>
                <w:color w:val="000000"/>
                <w:sz w:val="22"/>
                <w:szCs w:val="22"/>
              </w:rPr>
            </w:pPr>
            <w:r w:rsidRPr="004F7475">
              <w:rPr>
                <w:color w:val="000000"/>
                <w:sz w:val="22"/>
                <w:szCs w:val="22"/>
              </w:rPr>
              <w:t>2017год</w:t>
            </w: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405"/>
        </w:trPr>
        <w:tc>
          <w:tcPr>
            <w:tcW w:w="7016" w:type="dxa"/>
            <w:gridSpan w:val="3"/>
            <w:tcBorders>
              <w:top w:val="nil"/>
              <w:left w:val="single" w:sz="4" w:space="0" w:color="auto"/>
              <w:bottom w:val="single" w:sz="4" w:space="0" w:color="auto"/>
              <w:right w:val="single" w:sz="4" w:space="0" w:color="auto"/>
            </w:tcBorders>
            <w:shd w:val="clear" w:color="auto" w:fill="auto"/>
            <w:vAlign w:val="bottom"/>
            <w:hideMark/>
          </w:tcPr>
          <w:p w:rsidR="004F7475" w:rsidRPr="004F7475" w:rsidRDefault="004F7475" w:rsidP="004F7475">
            <w:pPr>
              <w:rPr>
                <w:color w:val="000000"/>
                <w:sz w:val="22"/>
                <w:szCs w:val="22"/>
              </w:rPr>
            </w:pPr>
            <w:r w:rsidRPr="004F7475">
              <w:rPr>
                <w:color w:val="000000"/>
                <w:sz w:val="22"/>
                <w:szCs w:val="22"/>
              </w:rPr>
              <w:t>Соглашение в сфере организации секретного делопроизводства</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4F7475" w:rsidRPr="004F7475" w:rsidRDefault="004F7475" w:rsidP="004F7475">
            <w:pPr>
              <w:rPr>
                <w:color w:val="000000"/>
                <w:sz w:val="22"/>
                <w:szCs w:val="22"/>
              </w:rPr>
            </w:pPr>
            <w:r w:rsidRPr="004F7475">
              <w:rPr>
                <w:color w:val="000000"/>
                <w:sz w:val="22"/>
                <w:szCs w:val="22"/>
              </w:rPr>
              <w:t xml:space="preserve">                     6 007,43   </w:t>
            </w: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1050"/>
        </w:trPr>
        <w:tc>
          <w:tcPr>
            <w:tcW w:w="7016" w:type="dxa"/>
            <w:gridSpan w:val="3"/>
            <w:tcBorders>
              <w:top w:val="nil"/>
              <w:left w:val="single" w:sz="4" w:space="0" w:color="auto"/>
              <w:bottom w:val="single" w:sz="4" w:space="0" w:color="auto"/>
              <w:right w:val="single" w:sz="4" w:space="0" w:color="auto"/>
            </w:tcBorders>
            <w:shd w:val="clear" w:color="auto" w:fill="auto"/>
            <w:vAlign w:val="bottom"/>
            <w:hideMark/>
          </w:tcPr>
          <w:p w:rsidR="004F7475" w:rsidRPr="004F7475" w:rsidRDefault="004F7475" w:rsidP="004F7475">
            <w:pPr>
              <w:rPr>
                <w:color w:val="000000"/>
                <w:sz w:val="22"/>
                <w:szCs w:val="22"/>
              </w:rPr>
            </w:pPr>
            <w:r w:rsidRPr="004F7475">
              <w:rPr>
                <w:color w:val="000000"/>
                <w:sz w:val="22"/>
                <w:szCs w:val="22"/>
              </w:rPr>
              <w:t>Соглашение по созданию</w:t>
            </w:r>
            <w:proofErr w:type="gramStart"/>
            <w:r w:rsidRPr="004F7475">
              <w:rPr>
                <w:color w:val="000000"/>
                <w:sz w:val="22"/>
                <w:szCs w:val="22"/>
              </w:rPr>
              <w:t xml:space="preserve"> ,</w:t>
            </w:r>
            <w:proofErr w:type="gramEnd"/>
            <w:r w:rsidRPr="004F7475">
              <w:rPr>
                <w:color w:val="000000"/>
                <w:sz w:val="22"/>
                <w:szCs w:val="22"/>
              </w:rPr>
              <w:t>содержанию и организации деятельности единой диспетчерской службы в ходе исполнения вопросов местного значения</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4F7475" w:rsidRPr="004F7475" w:rsidRDefault="004F7475" w:rsidP="004F7475">
            <w:pPr>
              <w:rPr>
                <w:color w:val="000000"/>
                <w:sz w:val="22"/>
                <w:szCs w:val="22"/>
              </w:rPr>
            </w:pPr>
            <w:r w:rsidRPr="004F7475">
              <w:rPr>
                <w:color w:val="000000"/>
                <w:sz w:val="22"/>
                <w:szCs w:val="22"/>
              </w:rPr>
              <w:t xml:space="preserve">                   30 037,15   </w:t>
            </w: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300"/>
        </w:trPr>
        <w:tc>
          <w:tcPr>
            <w:tcW w:w="7016" w:type="dxa"/>
            <w:gridSpan w:val="3"/>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color w:val="000000"/>
                <w:sz w:val="22"/>
                <w:szCs w:val="22"/>
              </w:rPr>
            </w:pPr>
            <w:r w:rsidRPr="004F7475">
              <w:rPr>
                <w:color w:val="000000"/>
                <w:sz w:val="22"/>
                <w:szCs w:val="22"/>
              </w:rPr>
              <w:t xml:space="preserve">Соглашение по исполнению бюджета поселения </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4F7475" w:rsidRPr="004F7475" w:rsidRDefault="004F7475" w:rsidP="004F7475">
            <w:pPr>
              <w:rPr>
                <w:color w:val="000000"/>
                <w:sz w:val="22"/>
                <w:szCs w:val="22"/>
              </w:rPr>
            </w:pPr>
            <w:r w:rsidRPr="004F7475">
              <w:rPr>
                <w:color w:val="000000"/>
                <w:sz w:val="22"/>
                <w:szCs w:val="22"/>
              </w:rPr>
              <w:t xml:space="preserve">                 300 016,28   </w:t>
            </w: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300"/>
        </w:trPr>
        <w:tc>
          <w:tcPr>
            <w:tcW w:w="7016" w:type="dxa"/>
            <w:gridSpan w:val="3"/>
            <w:tcBorders>
              <w:top w:val="nil"/>
              <w:left w:val="single" w:sz="4" w:space="0" w:color="auto"/>
              <w:bottom w:val="single" w:sz="4" w:space="0" w:color="auto"/>
              <w:right w:val="single" w:sz="4" w:space="0" w:color="auto"/>
            </w:tcBorders>
            <w:shd w:val="clear" w:color="auto" w:fill="auto"/>
            <w:noWrap/>
            <w:vAlign w:val="bottom"/>
            <w:hideMark/>
          </w:tcPr>
          <w:p w:rsidR="004F7475" w:rsidRPr="004F7475" w:rsidRDefault="004F7475" w:rsidP="004F7475">
            <w:pPr>
              <w:rPr>
                <w:color w:val="000000"/>
                <w:sz w:val="22"/>
                <w:szCs w:val="22"/>
              </w:rPr>
            </w:pPr>
            <w:r w:rsidRPr="004F7475">
              <w:rPr>
                <w:color w:val="000000"/>
                <w:sz w:val="22"/>
                <w:szCs w:val="22"/>
              </w:rPr>
              <w:t>ИТОГО</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4F7475" w:rsidRPr="004F7475" w:rsidRDefault="004F7475" w:rsidP="004F7475">
            <w:pPr>
              <w:rPr>
                <w:color w:val="000000"/>
                <w:sz w:val="22"/>
                <w:szCs w:val="22"/>
              </w:rPr>
            </w:pPr>
            <w:r w:rsidRPr="004F7475">
              <w:rPr>
                <w:color w:val="000000"/>
                <w:sz w:val="22"/>
                <w:szCs w:val="22"/>
              </w:rPr>
              <w:t xml:space="preserve">                 336 060,86   </w:t>
            </w: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300"/>
        </w:trPr>
        <w:tc>
          <w:tcPr>
            <w:tcW w:w="701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136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1346" w:type="dxa"/>
            <w:gridSpan w:val="3"/>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c>
          <w:tcPr>
            <w:tcW w:w="653" w:type="dxa"/>
            <w:gridSpan w:val="2"/>
            <w:tcBorders>
              <w:top w:val="nil"/>
              <w:left w:val="nil"/>
              <w:bottom w:val="nil"/>
              <w:right w:val="nil"/>
            </w:tcBorders>
            <w:shd w:val="clear" w:color="auto" w:fill="auto"/>
            <w:noWrap/>
            <w:vAlign w:val="bottom"/>
            <w:hideMark/>
          </w:tcPr>
          <w:p w:rsidR="004F7475" w:rsidRPr="004F7475" w:rsidRDefault="004F7475" w:rsidP="004F7475">
            <w:pPr>
              <w:rPr>
                <w:color w:val="000000"/>
                <w:sz w:val="22"/>
                <w:szCs w:val="22"/>
              </w:rPr>
            </w:pPr>
          </w:p>
        </w:tc>
      </w:tr>
      <w:tr w:rsidR="004F7475" w:rsidRPr="004F7475" w:rsidTr="00BE5DA6">
        <w:trPr>
          <w:gridAfter w:val="1"/>
          <w:wAfter w:w="264" w:type="dxa"/>
          <w:trHeight w:val="285"/>
        </w:trPr>
        <w:tc>
          <w:tcPr>
            <w:tcW w:w="7016" w:type="dxa"/>
            <w:gridSpan w:val="3"/>
            <w:tcBorders>
              <w:top w:val="nil"/>
              <w:left w:val="nil"/>
              <w:bottom w:val="nil"/>
              <w:right w:val="nil"/>
            </w:tcBorders>
            <w:shd w:val="clear" w:color="auto" w:fill="auto"/>
            <w:noWrap/>
            <w:vAlign w:val="bottom"/>
            <w:hideMark/>
          </w:tcPr>
          <w:p w:rsidR="00A50784" w:rsidRDefault="004F7475" w:rsidP="004F7475">
            <w:pPr>
              <w:rPr>
                <w:b/>
                <w:bCs/>
                <w:color w:val="000000"/>
                <w:sz w:val="22"/>
                <w:szCs w:val="22"/>
              </w:rPr>
            </w:pPr>
            <w:r w:rsidRPr="004F7475">
              <w:rPr>
                <w:b/>
                <w:bCs/>
                <w:color w:val="000000"/>
                <w:sz w:val="22"/>
                <w:szCs w:val="22"/>
              </w:rPr>
              <w:t>Глава Ново</w:t>
            </w:r>
            <w:r w:rsidR="00A50784">
              <w:rPr>
                <w:b/>
                <w:bCs/>
                <w:color w:val="000000"/>
                <w:sz w:val="22"/>
                <w:szCs w:val="22"/>
              </w:rPr>
              <w:t>с</w:t>
            </w:r>
            <w:r w:rsidRPr="004F7475">
              <w:rPr>
                <w:b/>
                <w:bCs/>
                <w:color w:val="000000"/>
                <w:sz w:val="22"/>
                <w:szCs w:val="22"/>
              </w:rPr>
              <w:t xml:space="preserve">нежнинского </w:t>
            </w:r>
          </w:p>
          <w:p w:rsidR="004F7475" w:rsidRPr="004F7475" w:rsidRDefault="004F7475" w:rsidP="004F7475">
            <w:pPr>
              <w:rPr>
                <w:b/>
                <w:bCs/>
                <w:color w:val="000000"/>
                <w:sz w:val="22"/>
                <w:szCs w:val="22"/>
              </w:rPr>
            </w:pPr>
            <w:r w:rsidRPr="004F7475">
              <w:rPr>
                <w:b/>
                <w:bCs/>
                <w:color w:val="000000"/>
                <w:sz w:val="22"/>
                <w:szCs w:val="22"/>
              </w:rPr>
              <w:t>муниципального образования</w:t>
            </w:r>
          </w:p>
        </w:tc>
        <w:tc>
          <w:tcPr>
            <w:tcW w:w="1363" w:type="dxa"/>
            <w:gridSpan w:val="2"/>
            <w:tcBorders>
              <w:top w:val="nil"/>
              <w:left w:val="nil"/>
              <w:bottom w:val="nil"/>
              <w:right w:val="nil"/>
            </w:tcBorders>
            <w:shd w:val="clear" w:color="auto" w:fill="auto"/>
            <w:noWrap/>
            <w:vAlign w:val="bottom"/>
            <w:hideMark/>
          </w:tcPr>
          <w:p w:rsidR="004F7475" w:rsidRPr="004F7475" w:rsidRDefault="004F7475" w:rsidP="004F7475">
            <w:pPr>
              <w:rPr>
                <w:b/>
                <w:bCs/>
                <w:color w:val="000000"/>
                <w:sz w:val="22"/>
                <w:szCs w:val="22"/>
              </w:rPr>
            </w:pPr>
          </w:p>
        </w:tc>
        <w:tc>
          <w:tcPr>
            <w:tcW w:w="1999" w:type="dxa"/>
            <w:gridSpan w:val="5"/>
            <w:tcBorders>
              <w:top w:val="nil"/>
              <w:left w:val="nil"/>
              <w:bottom w:val="nil"/>
              <w:right w:val="nil"/>
            </w:tcBorders>
            <w:shd w:val="clear" w:color="auto" w:fill="auto"/>
            <w:noWrap/>
            <w:vAlign w:val="bottom"/>
            <w:hideMark/>
          </w:tcPr>
          <w:p w:rsidR="00BE5DA6" w:rsidRDefault="00BE5DA6" w:rsidP="004F7475">
            <w:pPr>
              <w:rPr>
                <w:b/>
                <w:bCs/>
                <w:color w:val="000000"/>
                <w:sz w:val="22"/>
                <w:szCs w:val="22"/>
              </w:rPr>
            </w:pPr>
          </w:p>
          <w:p w:rsidR="00BE5DA6" w:rsidRDefault="00BE5DA6" w:rsidP="004F7475">
            <w:pPr>
              <w:rPr>
                <w:b/>
                <w:bCs/>
                <w:color w:val="000000"/>
                <w:sz w:val="22"/>
                <w:szCs w:val="22"/>
              </w:rPr>
            </w:pPr>
          </w:p>
          <w:p w:rsidR="00BE5DA6" w:rsidRDefault="00BE5DA6" w:rsidP="004F7475">
            <w:pPr>
              <w:rPr>
                <w:b/>
                <w:bCs/>
                <w:color w:val="000000"/>
                <w:sz w:val="22"/>
                <w:szCs w:val="22"/>
              </w:rPr>
            </w:pPr>
          </w:p>
          <w:p w:rsidR="004F7475" w:rsidRDefault="004F7475" w:rsidP="004F7475">
            <w:pPr>
              <w:rPr>
                <w:b/>
                <w:bCs/>
                <w:color w:val="000000"/>
                <w:sz w:val="22"/>
                <w:szCs w:val="22"/>
              </w:rPr>
            </w:pPr>
            <w:r w:rsidRPr="004F7475">
              <w:rPr>
                <w:b/>
                <w:bCs/>
                <w:color w:val="000000"/>
                <w:sz w:val="22"/>
                <w:szCs w:val="22"/>
              </w:rPr>
              <w:t>О.Н.Молчанов</w:t>
            </w:r>
          </w:p>
          <w:p w:rsidR="00BE5DA6" w:rsidRPr="004F7475" w:rsidRDefault="00BE5DA6" w:rsidP="004F7475">
            <w:pPr>
              <w:rPr>
                <w:b/>
                <w:bCs/>
                <w:color w:val="000000"/>
                <w:sz w:val="22"/>
                <w:szCs w:val="22"/>
              </w:rPr>
            </w:pPr>
          </w:p>
        </w:tc>
      </w:tr>
    </w:tbl>
    <w:p w:rsidR="004F7475" w:rsidRDefault="004F7475"/>
    <w:p w:rsidR="00BE5DA6" w:rsidRDefault="00BE5DA6"/>
    <w:p w:rsidR="00BE5DA6" w:rsidRDefault="00BE5DA6"/>
    <w:p w:rsidR="00BE5DA6" w:rsidRDefault="00BE5DA6"/>
    <w:p w:rsidR="00BE5DA6" w:rsidRDefault="00BE5DA6"/>
    <w:p w:rsidR="00BE5DA6" w:rsidRDefault="00BE5DA6"/>
    <w:p w:rsidR="00BE5DA6" w:rsidRDefault="00BE5DA6"/>
    <w:p w:rsidR="00BE5DA6" w:rsidRDefault="00BE5DA6"/>
    <w:p w:rsidR="00BE5DA6" w:rsidRDefault="00BE5DA6"/>
    <w:p w:rsidR="00BE5DA6" w:rsidRDefault="00BE5DA6"/>
    <w:p w:rsidR="00BE5DA6" w:rsidRDefault="00BE5DA6"/>
    <w:p w:rsidR="00BE5DA6" w:rsidRDefault="00BE5DA6"/>
    <w:p w:rsidR="00BE5DA6" w:rsidRDefault="00BE5DA6"/>
    <w:tbl>
      <w:tblPr>
        <w:tblW w:w="11056" w:type="dxa"/>
        <w:tblInd w:w="-459" w:type="dxa"/>
        <w:tblLayout w:type="fixed"/>
        <w:tblLook w:val="04A0"/>
      </w:tblPr>
      <w:tblGrid>
        <w:gridCol w:w="2973"/>
        <w:gridCol w:w="1011"/>
        <w:gridCol w:w="836"/>
        <w:gridCol w:w="423"/>
        <w:gridCol w:w="168"/>
        <w:gridCol w:w="1252"/>
        <w:gridCol w:w="283"/>
        <w:gridCol w:w="284"/>
        <w:gridCol w:w="140"/>
        <w:gridCol w:w="15"/>
        <w:gridCol w:w="552"/>
        <w:gridCol w:w="143"/>
        <w:gridCol w:w="284"/>
        <w:gridCol w:w="176"/>
        <w:gridCol w:w="104"/>
        <w:gridCol w:w="428"/>
        <w:gridCol w:w="740"/>
        <w:gridCol w:w="251"/>
        <w:gridCol w:w="179"/>
        <w:gridCol w:w="531"/>
        <w:gridCol w:w="109"/>
        <w:gridCol w:w="31"/>
        <w:gridCol w:w="143"/>
      </w:tblGrid>
      <w:tr w:rsidR="00BE5DA6" w:rsidRPr="00BE5DA6" w:rsidTr="00BE5DA6">
        <w:trPr>
          <w:gridAfter w:val="1"/>
          <w:wAfter w:w="143" w:type="dxa"/>
          <w:trHeight w:val="315"/>
        </w:trPr>
        <w:tc>
          <w:tcPr>
            <w:tcW w:w="5243" w:type="dxa"/>
            <w:gridSpan w:val="4"/>
            <w:vMerge w:val="restart"/>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3401" w:type="dxa"/>
            <w:gridSpan w:val="11"/>
            <w:tcBorders>
              <w:top w:val="nil"/>
              <w:left w:val="nil"/>
              <w:bottom w:val="nil"/>
              <w:right w:val="nil"/>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Приложение 10</w:t>
            </w:r>
          </w:p>
        </w:tc>
        <w:tc>
          <w:tcPr>
            <w:tcW w:w="1168" w:type="dxa"/>
            <w:gridSpan w:val="2"/>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1101"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gridAfter w:val="1"/>
          <w:wAfter w:w="143" w:type="dxa"/>
          <w:trHeight w:val="1785"/>
        </w:trPr>
        <w:tc>
          <w:tcPr>
            <w:tcW w:w="5243" w:type="dxa"/>
            <w:gridSpan w:val="4"/>
            <w:vMerge/>
            <w:tcBorders>
              <w:top w:val="nil"/>
              <w:left w:val="nil"/>
              <w:bottom w:val="nil"/>
              <w:right w:val="nil"/>
            </w:tcBorders>
            <w:vAlign w:val="center"/>
            <w:hideMark/>
          </w:tcPr>
          <w:p w:rsidR="00BE5DA6" w:rsidRPr="00BE5DA6" w:rsidRDefault="00BE5DA6" w:rsidP="00BE5DA6">
            <w:pPr>
              <w:rPr>
                <w:color w:val="000000"/>
                <w:sz w:val="24"/>
                <w:szCs w:val="24"/>
              </w:rPr>
            </w:pPr>
          </w:p>
        </w:tc>
        <w:tc>
          <w:tcPr>
            <w:tcW w:w="4569" w:type="dxa"/>
            <w:gridSpan w:val="13"/>
            <w:tcBorders>
              <w:top w:val="nil"/>
              <w:left w:val="nil"/>
              <w:bottom w:val="nil"/>
              <w:right w:val="nil"/>
            </w:tcBorders>
            <w:shd w:val="clear" w:color="auto" w:fill="auto"/>
            <w:hideMark/>
          </w:tcPr>
          <w:p w:rsidR="00BE5DA6" w:rsidRPr="00BE5DA6" w:rsidRDefault="00BE5DA6" w:rsidP="00BE5DA6">
            <w:pPr>
              <w:rPr>
                <w:color w:val="000000"/>
                <w:sz w:val="24"/>
                <w:szCs w:val="24"/>
              </w:rPr>
            </w:pPr>
            <w:r w:rsidRPr="00BE5DA6">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c>
          <w:tcPr>
            <w:tcW w:w="1101" w:type="dxa"/>
            <w:gridSpan w:val="5"/>
            <w:tcBorders>
              <w:top w:val="nil"/>
              <w:left w:val="nil"/>
              <w:bottom w:val="nil"/>
              <w:right w:val="nil"/>
            </w:tcBorders>
            <w:shd w:val="clear" w:color="auto" w:fill="auto"/>
            <w:hideMark/>
          </w:tcPr>
          <w:p w:rsidR="00BE5DA6" w:rsidRPr="00BE5DA6" w:rsidRDefault="00BE5DA6" w:rsidP="00BE5DA6">
            <w:pPr>
              <w:rPr>
                <w:color w:val="000000"/>
                <w:sz w:val="24"/>
                <w:szCs w:val="24"/>
              </w:rPr>
            </w:pPr>
          </w:p>
        </w:tc>
      </w:tr>
      <w:tr w:rsidR="00BE5DA6" w:rsidRPr="00BE5DA6" w:rsidTr="00BE5DA6">
        <w:trPr>
          <w:gridAfter w:val="1"/>
          <w:wAfter w:w="143" w:type="dxa"/>
          <w:trHeight w:val="315"/>
        </w:trPr>
        <w:tc>
          <w:tcPr>
            <w:tcW w:w="5243" w:type="dxa"/>
            <w:gridSpan w:val="4"/>
            <w:tcBorders>
              <w:top w:val="nil"/>
              <w:left w:val="nil"/>
              <w:bottom w:val="nil"/>
              <w:right w:val="nil"/>
            </w:tcBorders>
            <w:shd w:val="clear" w:color="000000" w:fill="FFFFFF"/>
            <w:noWrap/>
            <w:vAlign w:val="center"/>
            <w:hideMark/>
          </w:tcPr>
          <w:p w:rsidR="00BE5DA6" w:rsidRPr="00BE5DA6" w:rsidRDefault="00BE5DA6" w:rsidP="00BE5DA6">
            <w:pPr>
              <w:rPr>
                <w:color w:val="000000"/>
                <w:sz w:val="24"/>
                <w:szCs w:val="24"/>
              </w:rPr>
            </w:pPr>
            <w:r w:rsidRPr="00BE5DA6">
              <w:rPr>
                <w:color w:val="000000"/>
                <w:sz w:val="24"/>
                <w:szCs w:val="24"/>
              </w:rPr>
              <w:t> </w:t>
            </w:r>
          </w:p>
        </w:tc>
        <w:tc>
          <w:tcPr>
            <w:tcW w:w="5670" w:type="dxa"/>
            <w:gridSpan w:val="18"/>
            <w:tcBorders>
              <w:top w:val="nil"/>
              <w:left w:val="nil"/>
              <w:bottom w:val="nil"/>
              <w:right w:val="nil"/>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от   13.07. 2017г. № 13-3сд </w:t>
            </w:r>
          </w:p>
        </w:tc>
      </w:tr>
      <w:tr w:rsidR="00BE5DA6" w:rsidRPr="00BE5DA6" w:rsidTr="00BE5DA6">
        <w:trPr>
          <w:trHeight w:val="80"/>
        </w:trPr>
        <w:tc>
          <w:tcPr>
            <w:tcW w:w="3984" w:type="dxa"/>
            <w:gridSpan w:val="2"/>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3401" w:type="dxa"/>
            <w:gridSpan w:val="8"/>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2678" w:type="dxa"/>
            <w:gridSpan w:val="8"/>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975"/>
        </w:trPr>
        <w:tc>
          <w:tcPr>
            <w:tcW w:w="10063" w:type="dxa"/>
            <w:gridSpan w:val="18"/>
            <w:tcBorders>
              <w:top w:val="nil"/>
              <w:left w:val="nil"/>
              <w:bottom w:val="nil"/>
              <w:right w:val="nil"/>
            </w:tcBorders>
            <w:shd w:val="clear" w:color="auto" w:fill="auto"/>
            <w:vAlign w:val="center"/>
            <w:hideMark/>
          </w:tcPr>
          <w:p w:rsidR="00BE5DA6" w:rsidRPr="00BE5DA6" w:rsidRDefault="00BE5DA6" w:rsidP="00BE5DA6">
            <w:pPr>
              <w:jc w:val="center"/>
              <w:rPr>
                <w:b/>
                <w:bCs/>
                <w:color w:val="000000"/>
                <w:sz w:val="24"/>
                <w:szCs w:val="24"/>
              </w:rPr>
            </w:pPr>
            <w:r w:rsidRPr="00BE5DA6">
              <w:rPr>
                <w:b/>
                <w:bCs/>
                <w:color w:val="000000"/>
                <w:sz w:val="24"/>
                <w:szCs w:val="24"/>
              </w:rPr>
              <w:t>Источники финансирования дефицита бюджета Новоснежнинского муниципального образования на 2017 год</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10063" w:type="dxa"/>
            <w:gridSpan w:val="18"/>
            <w:tcBorders>
              <w:top w:val="nil"/>
              <w:left w:val="nil"/>
              <w:bottom w:val="nil"/>
              <w:right w:val="nil"/>
            </w:tcBorders>
            <w:shd w:val="clear" w:color="auto" w:fill="auto"/>
            <w:noWrap/>
            <w:vAlign w:val="center"/>
            <w:hideMark/>
          </w:tcPr>
          <w:p w:rsidR="00BE5DA6" w:rsidRPr="00BE5DA6" w:rsidRDefault="00BE5DA6" w:rsidP="00BE5DA6">
            <w:pPr>
              <w:rPr>
                <w:b/>
                <w:bCs/>
                <w:color w:val="000000"/>
                <w:sz w:val="24"/>
                <w:szCs w:val="24"/>
              </w:rPr>
            </w:pP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80"/>
        </w:trPr>
        <w:tc>
          <w:tcPr>
            <w:tcW w:w="4820" w:type="dxa"/>
            <w:gridSpan w:val="3"/>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3117" w:type="dxa"/>
            <w:gridSpan w:val="8"/>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2126" w:type="dxa"/>
            <w:gridSpan w:val="7"/>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jc w:val="center"/>
              <w:rPr>
                <w:color w:val="000000"/>
                <w:sz w:val="24"/>
                <w:szCs w:val="24"/>
              </w:rPr>
            </w:pPr>
            <w:r w:rsidRPr="00BE5DA6">
              <w:rPr>
                <w:color w:val="000000"/>
                <w:sz w:val="24"/>
                <w:szCs w:val="24"/>
              </w:rPr>
              <w:t>Наименование показателя</w:t>
            </w:r>
          </w:p>
        </w:tc>
        <w:tc>
          <w:tcPr>
            <w:tcW w:w="3117" w:type="dxa"/>
            <w:gridSpan w:val="8"/>
            <w:tcBorders>
              <w:top w:val="single" w:sz="4" w:space="0" w:color="auto"/>
              <w:left w:val="nil"/>
              <w:bottom w:val="single" w:sz="4" w:space="0" w:color="auto"/>
              <w:right w:val="single" w:sz="4" w:space="0" w:color="auto"/>
            </w:tcBorders>
            <w:shd w:val="clear" w:color="auto" w:fill="auto"/>
            <w:vAlign w:val="center"/>
            <w:hideMark/>
          </w:tcPr>
          <w:p w:rsidR="00BE5DA6" w:rsidRPr="00BE5DA6" w:rsidRDefault="00BE5DA6" w:rsidP="00BE5DA6">
            <w:pPr>
              <w:jc w:val="center"/>
              <w:rPr>
                <w:color w:val="000000"/>
                <w:sz w:val="24"/>
                <w:szCs w:val="24"/>
              </w:rPr>
            </w:pPr>
            <w:r w:rsidRPr="00BE5DA6">
              <w:rPr>
                <w:color w:val="000000"/>
                <w:sz w:val="24"/>
                <w:szCs w:val="24"/>
              </w:rPr>
              <w:t xml:space="preserve">Код источников финансирования по КИВФ, </w:t>
            </w:r>
            <w:proofErr w:type="spellStart"/>
            <w:r w:rsidRPr="00BE5DA6">
              <w:rPr>
                <w:color w:val="000000"/>
                <w:sz w:val="24"/>
                <w:szCs w:val="24"/>
              </w:rPr>
              <w:t>КИВнФ</w:t>
            </w:r>
            <w:proofErr w:type="spellEnd"/>
          </w:p>
        </w:tc>
        <w:tc>
          <w:tcPr>
            <w:tcW w:w="2126" w:type="dxa"/>
            <w:gridSpan w:val="7"/>
            <w:tcBorders>
              <w:top w:val="single" w:sz="4" w:space="0" w:color="auto"/>
              <w:left w:val="nil"/>
              <w:bottom w:val="single" w:sz="4" w:space="0" w:color="auto"/>
              <w:right w:val="single" w:sz="4" w:space="0" w:color="auto"/>
            </w:tcBorders>
            <w:shd w:val="clear" w:color="auto" w:fill="auto"/>
            <w:vAlign w:val="center"/>
            <w:hideMark/>
          </w:tcPr>
          <w:p w:rsidR="00BE5DA6" w:rsidRPr="00BE5DA6" w:rsidRDefault="00BE5DA6" w:rsidP="00BE5DA6">
            <w:pPr>
              <w:jc w:val="center"/>
              <w:rPr>
                <w:color w:val="000000"/>
                <w:sz w:val="24"/>
                <w:szCs w:val="24"/>
              </w:rPr>
            </w:pPr>
            <w:r w:rsidRPr="00BE5DA6">
              <w:rPr>
                <w:color w:val="000000"/>
                <w:sz w:val="24"/>
                <w:szCs w:val="24"/>
              </w:rPr>
              <w:t>2017</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Источники финансирования дефицита бюджетов - всего</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981 01 00 </w:t>
            </w:r>
            <w:proofErr w:type="spellStart"/>
            <w:r w:rsidRPr="00BE5DA6">
              <w:rPr>
                <w:color w:val="000000"/>
                <w:sz w:val="24"/>
                <w:szCs w:val="24"/>
              </w:rPr>
              <w:t>00</w:t>
            </w:r>
            <w:proofErr w:type="spellEnd"/>
            <w:r w:rsidRPr="00BE5DA6">
              <w:rPr>
                <w:color w:val="000000"/>
                <w:sz w:val="24"/>
                <w:szCs w:val="24"/>
              </w:rPr>
              <w:t xml:space="preserve"> </w:t>
            </w:r>
            <w:proofErr w:type="spellStart"/>
            <w:r w:rsidRPr="00BE5DA6">
              <w:rPr>
                <w:color w:val="000000"/>
                <w:sz w:val="24"/>
                <w:szCs w:val="24"/>
              </w:rPr>
              <w:t>00</w:t>
            </w:r>
            <w:proofErr w:type="spellEnd"/>
            <w:r w:rsidRPr="00BE5DA6">
              <w:rPr>
                <w:color w:val="000000"/>
                <w:sz w:val="24"/>
                <w:szCs w:val="24"/>
              </w:rPr>
              <w:t xml:space="preserve"> </w:t>
            </w:r>
            <w:proofErr w:type="spellStart"/>
            <w:r w:rsidRPr="00BE5DA6">
              <w:rPr>
                <w:color w:val="000000"/>
                <w:sz w:val="24"/>
                <w:szCs w:val="24"/>
              </w:rPr>
              <w:t>00</w:t>
            </w:r>
            <w:proofErr w:type="spellEnd"/>
            <w:r w:rsidRPr="00BE5DA6">
              <w:rPr>
                <w:color w:val="000000"/>
                <w:sz w:val="24"/>
                <w:szCs w:val="24"/>
              </w:rPr>
              <w:t xml:space="preserve"> 0000 000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191 930,3</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b/>
                <w:bCs/>
                <w:color w:val="000000"/>
                <w:sz w:val="24"/>
                <w:szCs w:val="24"/>
              </w:rPr>
            </w:pPr>
            <w:r w:rsidRPr="00BE5DA6">
              <w:rPr>
                <w:b/>
                <w:bCs/>
                <w:color w:val="000000"/>
                <w:sz w:val="24"/>
                <w:szCs w:val="24"/>
              </w:rPr>
              <w:t xml:space="preserve">Кредиты кредитных организаций в валюте Российской Федерации </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b/>
                <w:bCs/>
                <w:color w:val="000000"/>
                <w:sz w:val="24"/>
                <w:szCs w:val="24"/>
              </w:rPr>
            </w:pPr>
            <w:r w:rsidRPr="00BE5DA6">
              <w:rPr>
                <w:b/>
                <w:bCs/>
                <w:color w:val="000000"/>
                <w:sz w:val="24"/>
                <w:szCs w:val="24"/>
              </w:rPr>
              <w:t xml:space="preserve">981 01 02 00 </w:t>
            </w:r>
            <w:proofErr w:type="spellStart"/>
            <w:r w:rsidRPr="00BE5DA6">
              <w:rPr>
                <w:b/>
                <w:bCs/>
                <w:color w:val="000000"/>
                <w:sz w:val="24"/>
                <w:szCs w:val="24"/>
              </w:rPr>
              <w:t>00</w:t>
            </w:r>
            <w:proofErr w:type="spellEnd"/>
            <w:r w:rsidRPr="00BE5DA6">
              <w:rPr>
                <w:b/>
                <w:bCs/>
                <w:color w:val="000000"/>
                <w:sz w:val="24"/>
                <w:szCs w:val="24"/>
              </w:rPr>
              <w:t xml:space="preserve"> </w:t>
            </w:r>
            <w:proofErr w:type="spellStart"/>
            <w:r w:rsidRPr="00BE5DA6">
              <w:rPr>
                <w:b/>
                <w:bCs/>
                <w:color w:val="000000"/>
                <w:sz w:val="24"/>
                <w:szCs w:val="24"/>
              </w:rPr>
              <w:t>00</w:t>
            </w:r>
            <w:proofErr w:type="spellEnd"/>
            <w:r w:rsidRPr="00BE5DA6">
              <w:rPr>
                <w:b/>
                <w:bCs/>
                <w:color w:val="000000"/>
                <w:sz w:val="24"/>
                <w:szCs w:val="24"/>
              </w:rPr>
              <w:t xml:space="preserve"> 0000 000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b/>
                <w:bCs/>
                <w:color w:val="000000"/>
                <w:sz w:val="24"/>
                <w:szCs w:val="24"/>
              </w:rPr>
            </w:pPr>
            <w:r w:rsidRPr="00BE5DA6">
              <w:rPr>
                <w:b/>
                <w:bCs/>
                <w:color w:val="000000"/>
                <w:sz w:val="24"/>
                <w:szCs w:val="24"/>
              </w:rPr>
              <w:t xml:space="preserve">                176 520   </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 xml:space="preserve">Получение  кредитов  кредитных организаций  в валюте Российской Федерации </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981 01 02 00 </w:t>
            </w:r>
            <w:proofErr w:type="spellStart"/>
            <w:r w:rsidRPr="00BE5DA6">
              <w:rPr>
                <w:color w:val="000000"/>
                <w:sz w:val="24"/>
                <w:szCs w:val="24"/>
              </w:rPr>
              <w:t>00</w:t>
            </w:r>
            <w:proofErr w:type="spellEnd"/>
            <w:r w:rsidRPr="00BE5DA6">
              <w:rPr>
                <w:color w:val="000000"/>
                <w:sz w:val="24"/>
                <w:szCs w:val="24"/>
              </w:rPr>
              <w:t xml:space="preserve"> </w:t>
            </w:r>
            <w:proofErr w:type="spellStart"/>
            <w:r w:rsidRPr="00BE5DA6">
              <w:rPr>
                <w:color w:val="000000"/>
                <w:sz w:val="24"/>
                <w:szCs w:val="24"/>
              </w:rPr>
              <w:t>00</w:t>
            </w:r>
            <w:proofErr w:type="spellEnd"/>
            <w:r w:rsidRPr="00BE5DA6">
              <w:rPr>
                <w:color w:val="000000"/>
                <w:sz w:val="24"/>
                <w:szCs w:val="24"/>
              </w:rPr>
              <w:t xml:space="preserve"> 0000 700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 xml:space="preserve">                176 520   </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Получение  кредитов  кредитных организаций  в валюте Российской Федерации бюджетами сельских поселений</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981 01 02 00 </w:t>
            </w:r>
            <w:proofErr w:type="spellStart"/>
            <w:r w:rsidRPr="00BE5DA6">
              <w:rPr>
                <w:color w:val="000000"/>
                <w:sz w:val="24"/>
                <w:szCs w:val="24"/>
              </w:rPr>
              <w:t>00</w:t>
            </w:r>
            <w:proofErr w:type="spellEnd"/>
            <w:r w:rsidRPr="00BE5DA6">
              <w:rPr>
                <w:color w:val="000000"/>
                <w:sz w:val="24"/>
                <w:szCs w:val="24"/>
              </w:rPr>
              <w:t xml:space="preserve"> 10 0000 710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 xml:space="preserve">                176 520   </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 xml:space="preserve">Погашение кредитов полученных от кредитных организаций  в валюте Российской Федерации </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981 01 02 00 </w:t>
            </w:r>
            <w:proofErr w:type="spellStart"/>
            <w:r w:rsidRPr="00BE5DA6">
              <w:rPr>
                <w:color w:val="000000"/>
                <w:sz w:val="24"/>
                <w:szCs w:val="24"/>
              </w:rPr>
              <w:t>00</w:t>
            </w:r>
            <w:proofErr w:type="spellEnd"/>
            <w:r w:rsidRPr="00BE5DA6">
              <w:rPr>
                <w:color w:val="000000"/>
                <w:sz w:val="24"/>
                <w:szCs w:val="24"/>
              </w:rPr>
              <w:t xml:space="preserve"> </w:t>
            </w:r>
            <w:proofErr w:type="spellStart"/>
            <w:r w:rsidRPr="00BE5DA6">
              <w:rPr>
                <w:color w:val="000000"/>
                <w:sz w:val="24"/>
                <w:szCs w:val="24"/>
              </w:rPr>
              <w:t>00</w:t>
            </w:r>
            <w:proofErr w:type="spellEnd"/>
            <w:r w:rsidRPr="00BE5DA6">
              <w:rPr>
                <w:color w:val="000000"/>
                <w:sz w:val="24"/>
                <w:szCs w:val="24"/>
              </w:rPr>
              <w:t xml:space="preserve"> 0000 800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 xml:space="preserve">                         -     </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94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Погашение кредитов, полученных от кредитных организаций  в валюте Российской Федерации бюджетами сельских поселений</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981 01 02 00 </w:t>
            </w:r>
            <w:proofErr w:type="spellStart"/>
            <w:r w:rsidRPr="00BE5DA6">
              <w:rPr>
                <w:color w:val="000000"/>
                <w:sz w:val="24"/>
                <w:szCs w:val="24"/>
              </w:rPr>
              <w:t>00</w:t>
            </w:r>
            <w:proofErr w:type="spellEnd"/>
            <w:r w:rsidRPr="00BE5DA6">
              <w:rPr>
                <w:color w:val="000000"/>
                <w:sz w:val="24"/>
                <w:szCs w:val="24"/>
              </w:rPr>
              <w:t xml:space="preserve"> 10 0000 810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0</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b/>
                <w:bCs/>
                <w:color w:val="000000"/>
                <w:sz w:val="24"/>
                <w:szCs w:val="24"/>
              </w:rPr>
            </w:pPr>
            <w:r w:rsidRPr="00BE5DA6">
              <w:rPr>
                <w:b/>
                <w:bCs/>
                <w:color w:val="000000"/>
                <w:sz w:val="24"/>
                <w:szCs w:val="24"/>
              </w:rPr>
              <w:t>Изменение остатков средств на счетах по учету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b/>
                <w:bCs/>
                <w:color w:val="000000"/>
                <w:sz w:val="24"/>
                <w:szCs w:val="24"/>
              </w:rPr>
            </w:pPr>
            <w:r w:rsidRPr="00BE5DA6">
              <w:rPr>
                <w:b/>
                <w:bCs/>
                <w:color w:val="000000"/>
                <w:sz w:val="24"/>
                <w:szCs w:val="24"/>
              </w:rPr>
              <w:t xml:space="preserve">000 01 05 00 </w:t>
            </w:r>
            <w:proofErr w:type="spellStart"/>
            <w:r w:rsidRPr="00BE5DA6">
              <w:rPr>
                <w:b/>
                <w:bCs/>
                <w:color w:val="000000"/>
                <w:sz w:val="24"/>
                <w:szCs w:val="24"/>
              </w:rPr>
              <w:t>00</w:t>
            </w:r>
            <w:proofErr w:type="spellEnd"/>
            <w:r w:rsidRPr="00BE5DA6">
              <w:rPr>
                <w:b/>
                <w:bCs/>
                <w:color w:val="000000"/>
                <w:sz w:val="24"/>
                <w:szCs w:val="24"/>
              </w:rPr>
              <w:t xml:space="preserve"> </w:t>
            </w:r>
            <w:proofErr w:type="spellStart"/>
            <w:r w:rsidRPr="00BE5DA6">
              <w:rPr>
                <w:b/>
                <w:bCs/>
                <w:color w:val="000000"/>
                <w:sz w:val="24"/>
                <w:szCs w:val="24"/>
              </w:rPr>
              <w:t>00</w:t>
            </w:r>
            <w:proofErr w:type="spellEnd"/>
            <w:r w:rsidRPr="00BE5DA6">
              <w:rPr>
                <w:b/>
                <w:bCs/>
                <w:color w:val="000000"/>
                <w:sz w:val="24"/>
                <w:szCs w:val="24"/>
              </w:rPr>
              <w:t xml:space="preserve"> 0000 000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b/>
                <w:bCs/>
                <w:color w:val="000000"/>
                <w:sz w:val="24"/>
                <w:szCs w:val="24"/>
              </w:rPr>
            </w:pPr>
            <w:r w:rsidRPr="00BE5DA6">
              <w:rPr>
                <w:b/>
                <w:bCs/>
                <w:color w:val="000000"/>
                <w:sz w:val="24"/>
                <w:szCs w:val="24"/>
              </w:rPr>
              <w:t>15 410,3</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Увеличение остатков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000 01 05 00 </w:t>
            </w:r>
            <w:proofErr w:type="spellStart"/>
            <w:r w:rsidRPr="00BE5DA6">
              <w:rPr>
                <w:color w:val="000000"/>
                <w:sz w:val="24"/>
                <w:szCs w:val="24"/>
              </w:rPr>
              <w:t>00</w:t>
            </w:r>
            <w:proofErr w:type="spellEnd"/>
            <w:r w:rsidRPr="00BE5DA6">
              <w:rPr>
                <w:color w:val="000000"/>
                <w:sz w:val="24"/>
                <w:szCs w:val="24"/>
              </w:rPr>
              <w:t xml:space="preserve"> </w:t>
            </w:r>
            <w:proofErr w:type="spellStart"/>
            <w:r w:rsidRPr="00BE5DA6">
              <w:rPr>
                <w:color w:val="000000"/>
                <w:sz w:val="24"/>
                <w:szCs w:val="24"/>
              </w:rPr>
              <w:t>00</w:t>
            </w:r>
            <w:proofErr w:type="spellEnd"/>
            <w:r w:rsidRPr="00BE5DA6">
              <w:rPr>
                <w:color w:val="000000"/>
                <w:sz w:val="24"/>
                <w:szCs w:val="24"/>
              </w:rPr>
              <w:t xml:space="preserve"> 0000 500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-5 597 320</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Увеличение прочих остатков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000 01 05 02 00 </w:t>
            </w:r>
            <w:proofErr w:type="spellStart"/>
            <w:r w:rsidRPr="00BE5DA6">
              <w:rPr>
                <w:color w:val="000000"/>
                <w:sz w:val="24"/>
                <w:szCs w:val="24"/>
              </w:rPr>
              <w:t>00</w:t>
            </w:r>
            <w:proofErr w:type="spellEnd"/>
            <w:r w:rsidRPr="00BE5DA6">
              <w:rPr>
                <w:color w:val="000000"/>
                <w:sz w:val="24"/>
                <w:szCs w:val="24"/>
              </w:rPr>
              <w:t xml:space="preserve"> 0000 500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-5 597 320</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Увеличение прочих остатков денежных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000 01 05 02 01 00 0000 510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-5 597 320</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Увеличение прочих остатков денежных средств бюджетов сельских поселений</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000 01 05 02 01 10 0000 510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-5 597 320</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Уменьшение остатков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000 01 05 00 </w:t>
            </w:r>
            <w:proofErr w:type="spellStart"/>
            <w:r w:rsidRPr="00BE5DA6">
              <w:rPr>
                <w:color w:val="000000"/>
                <w:sz w:val="24"/>
                <w:szCs w:val="24"/>
              </w:rPr>
              <w:t>00</w:t>
            </w:r>
            <w:proofErr w:type="spellEnd"/>
            <w:r w:rsidRPr="00BE5DA6">
              <w:rPr>
                <w:color w:val="000000"/>
                <w:sz w:val="24"/>
                <w:szCs w:val="24"/>
              </w:rPr>
              <w:t xml:space="preserve"> </w:t>
            </w:r>
            <w:proofErr w:type="spellStart"/>
            <w:r w:rsidRPr="00BE5DA6">
              <w:rPr>
                <w:color w:val="000000"/>
                <w:sz w:val="24"/>
                <w:szCs w:val="24"/>
              </w:rPr>
              <w:t>00</w:t>
            </w:r>
            <w:proofErr w:type="spellEnd"/>
            <w:r w:rsidRPr="00BE5DA6">
              <w:rPr>
                <w:color w:val="000000"/>
                <w:sz w:val="24"/>
                <w:szCs w:val="24"/>
              </w:rPr>
              <w:t xml:space="preserve"> 0000 600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5 612 730,3</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Уменьшение прочих остатков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 xml:space="preserve">000 01 05 02 00 </w:t>
            </w:r>
            <w:proofErr w:type="spellStart"/>
            <w:r w:rsidRPr="00BE5DA6">
              <w:rPr>
                <w:color w:val="000000"/>
                <w:sz w:val="24"/>
                <w:szCs w:val="24"/>
              </w:rPr>
              <w:t>00</w:t>
            </w:r>
            <w:proofErr w:type="spellEnd"/>
            <w:r w:rsidRPr="00BE5DA6">
              <w:rPr>
                <w:color w:val="000000"/>
                <w:sz w:val="24"/>
                <w:szCs w:val="24"/>
              </w:rPr>
              <w:t xml:space="preserve"> 0000 600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5 612 730,3</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Уменьшение прочих остатков денежных средств бюджетов</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000 01 05 02 01 00 0000 610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5 612 730,3</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630"/>
        </w:trPr>
        <w:tc>
          <w:tcPr>
            <w:tcW w:w="4820" w:type="dxa"/>
            <w:gridSpan w:val="3"/>
            <w:tcBorders>
              <w:top w:val="nil"/>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color w:val="000000"/>
                <w:sz w:val="24"/>
                <w:szCs w:val="24"/>
              </w:rPr>
            </w:pPr>
            <w:r w:rsidRPr="00BE5DA6">
              <w:rPr>
                <w:color w:val="000000"/>
                <w:sz w:val="24"/>
                <w:szCs w:val="24"/>
              </w:rPr>
              <w:t>Уменьшение прочих остатков денежных средств бюджетов сельских поселений</w:t>
            </w:r>
          </w:p>
        </w:tc>
        <w:tc>
          <w:tcPr>
            <w:tcW w:w="3117" w:type="dxa"/>
            <w:gridSpan w:val="8"/>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rPr>
                <w:color w:val="000000"/>
                <w:sz w:val="24"/>
                <w:szCs w:val="24"/>
              </w:rPr>
            </w:pPr>
            <w:r w:rsidRPr="00BE5DA6">
              <w:rPr>
                <w:color w:val="000000"/>
                <w:sz w:val="24"/>
                <w:szCs w:val="24"/>
              </w:rPr>
              <w:t>000 01 05 02 01 10 0000 610</w:t>
            </w:r>
          </w:p>
        </w:tc>
        <w:tc>
          <w:tcPr>
            <w:tcW w:w="2126" w:type="dxa"/>
            <w:gridSpan w:val="7"/>
            <w:tcBorders>
              <w:top w:val="nil"/>
              <w:left w:val="nil"/>
              <w:bottom w:val="single" w:sz="4" w:space="0" w:color="auto"/>
              <w:right w:val="single" w:sz="4" w:space="0" w:color="auto"/>
            </w:tcBorders>
            <w:shd w:val="clear" w:color="auto" w:fill="auto"/>
            <w:noWrap/>
            <w:vAlign w:val="center"/>
            <w:hideMark/>
          </w:tcPr>
          <w:p w:rsidR="00BE5DA6" w:rsidRPr="00BE5DA6" w:rsidRDefault="00BE5DA6" w:rsidP="00BE5DA6">
            <w:pPr>
              <w:jc w:val="right"/>
              <w:rPr>
                <w:color w:val="000000"/>
                <w:sz w:val="24"/>
                <w:szCs w:val="24"/>
              </w:rPr>
            </w:pPr>
            <w:r w:rsidRPr="00BE5DA6">
              <w:rPr>
                <w:color w:val="000000"/>
                <w:sz w:val="24"/>
                <w:szCs w:val="24"/>
              </w:rPr>
              <w:t>5 612 730,3</w:t>
            </w: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nil"/>
              <w:bottom w:val="nil"/>
              <w:right w:val="nil"/>
            </w:tcBorders>
            <w:shd w:val="clear" w:color="auto" w:fill="auto"/>
            <w:noWrap/>
            <w:vAlign w:val="center"/>
            <w:hideMark/>
          </w:tcPr>
          <w:p w:rsidR="00BE5DA6" w:rsidRPr="00BE5DA6" w:rsidRDefault="00BE5DA6" w:rsidP="00BE5DA6">
            <w:pPr>
              <w:rPr>
                <w:color w:val="000000"/>
                <w:sz w:val="24"/>
                <w:szCs w:val="24"/>
              </w:rPr>
            </w:pPr>
          </w:p>
        </w:tc>
        <w:tc>
          <w:tcPr>
            <w:tcW w:w="3117" w:type="dxa"/>
            <w:gridSpan w:val="8"/>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2126" w:type="dxa"/>
            <w:gridSpan w:val="7"/>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trHeight w:val="315"/>
        </w:trPr>
        <w:tc>
          <w:tcPr>
            <w:tcW w:w="4820" w:type="dxa"/>
            <w:gridSpan w:val="3"/>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3117" w:type="dxa"/>
            <w:gridSpan w:val="8"/>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2126" w:type="dxa"/>
            <w:gridSpan w:val="7"/>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c>
          <w:tcPr>
            <w:tcW w:w="993" w:type="dxa"/>
            <w:gridSpan w:val="5"/>
            <w:tcBorders>
              <w:top w:val="nil"/>
              <w:left w:val="nil"/>
              <w:bottom w:val="nil"/>
              <w:right w:val="nil"/>
            </w:tcBorders>
            <w:shd w:val="clear" w:color="auto" w:fill="auto"/>
            <w:noWrap/>
            <w:vAlign w:val="bottom"/>
            <w:hideMark/>
          </w:tcPr>
          <w:p w:rsidR="00BE5DA6" w:rsidRPr="00BE5DA6" w:rsidRDefault="00BE5DA6" w:rsidP="00BE5DA6">
            <w:pPr>
              <w:rPr>
                <w:color w:val="000000"/>
                <w:sz w:val="24"/>
                <w:szCs w:val="24"/>
              </w:rPr>
            </w:pPr>
          </w:p>
        </w:tc>
      </w:tr>
      <w:tr w:rsidR="00BE5DA6" w:rsidRPr="00BE5DA6" w:rsidTr="00BE5DA6">
        <w:trPr>
          <w:gridAfter w:val="4"/>
          <w:wAfter w:w="814" w:type="dxa"/>
          <w:trHeight w:val="870"/>
        </w:trPr>
        <w:tc>
          <w:tcPr>
            <w:tcW w:w="4820" w:type="dxa"/>
            <w:gridSpan w:val="3"/>
            <w:tcBorders>
              <w:top w:val="nil"/>
              <w:left w:val="nil"/>
              <w:bottom w:val="nil"/>
              <w:right w:val="nil"/>
            </w:tcBorders>
            <w:shd w:val="clear" w:color="auto" w:fill="auto"/>
            <w:vAlign w:val="bottom"/>
            <w:hideMark/>
          </w:tcPr>
          <w:p w:rsidR="00BE5DA6" w:rsidRPr="00BE5DA6" w:rsidRDefault="00BE5DA6" w:rsidP="00BE5DA6">
            <w:pPr>
              <w:rPr>
                <w:b/>
                <w:bCs/>
                <w:sz w:val="22"/>
                <w:szCs w:val="22"/>
              </w:rPr>
            </w:pPr>
            <w:r w:rsidRPr="00BE5DA6">
              <w:rPr>
                <w:b/>
                <w:bCs/>
                <w:sz w:val="22"/>
                <w:szCs w:val="22"/>
              </w:rPr>
              <w:t xml:space="preserve">Глава Новоснежнинского </w:t>
            </w:r>
            <w:r w:rsidRPr="00BE5DA6">
              <w:rPr>
                <w:b/>
                <w:bCs/>
                <w:sz w:val="22"/>
                <w:szCs w:val="22"/>
              </w:rPr>
              <w:br/>
              <w:t xml:space="preserve">муниципального образования                                                                 </w:t>
            </w:r>
          </w:p>
        </w:tc>
        <w:tc>
          <w:tcPr>
            <w:tcW w:w="2410" w:type="dxa"/>
            <w:gridSpan w:val="5"/>
            <w:tcBorders>
              <w:top w:val="nil"/>
              <w:left w:val="nil"/>
              <w:bottom w:val="nil"/>
              <w:right w:val="nil"/>
            </w:tcBorders>
            <w:shd w:val="clear" w:color="auto" w:fill="auto"/>
            <w:noWrap/>
            <w:vAlign w:val="bottom"/>
            <w:hideMark/>
          </w:tcPr>
          <w:p w:rsidR="00BE5DA6" w:rsidRPr="00BE5DA6" w:rsidRDefault="00BE5DA6" w:rsidP="00BE5DA6">
            <w:pPr>
              <w:rPr>
                <w:b/>
                <w:bCs/>
                <w:sz w:val="22"/>
                <w:szCs w:val="22"/>
              </w:rPr>
            </w:pPr>
            <w:r>
              <w:rPr>
                <w:b/>
                <w:bCs/>
                <w:sz w:val="22"/>
                <w:szCs w:val="22"/>
              </w:rPr>
              <w:t xml:space="preserve">                                  Молчанов О.Н.</w:t>
            </w:r>
          </w:p>
        </w:tc>
        <w:tc>
          <w:tcPr>
            <w:tcW w:w="1310" w:type="dxa"/>
            <w:gridSpan w:val="6"/>
            <w:tcBorders>
              <w:top w:val="nil"/>
              <w:left w:val="nil"/>
              <w:bottom w:val="nil"/>
              <w:right w:val="nil"/>
            </w:tcBorders>
            <w:shd w:val="clear" w:color="auto" w:fill="auto"/>
            <w:noWrap/>
            <w:vAlign w:val="bottom"/>
            <w:hideMark/>
          </w:tcPr>
          <w:p w:rsidR="00BE5DA6" w:rsidRPr="00BE5DA6" w:rsidRDefault="00BE5DA6" w:rsidP="00BE5DA6">
            <w:pPr>
              <w:ind w:left="-675"/>
              <w:rPr>
                <w:b/>
                <w:bCs/>
                <w:sz w:val="22"/>
                <w:szCs w:val="22"/>
              </w:rPr>
            </w:pPr>
            <w:r w:rsidRPr="00BE5DA6">
              <w:rPr>
                <w:b/>
                <w:bCs/>
                <w:sz w:val="22"/>
                <w:szCs w:val="22"/>
              </w:rPr>
              <w:t xml:space="preserve"> </w:t>
            </w:r>
          </w:p>
        </w:tc>
        <w:tc>
          <w:tcPr>
            <w:tcW w:w="1702" w:type="dxa"/>
            <w:gridSpan w:val="5"/>
            <w:tcBorders>
              <w:top w:val="nil"/>
              <w:left w:val="nil"/>
              <w:bottom w:val="nil"/>
              <w:right w:val="nil"/>
            </w:tcBorders>
            <w:shd w:val="clear" w:color="auto" w:fill="auto"/>
            <w:noWrap/>
            <w:vAlign w:val="bottom"/>
            <w:hideMark/>
          </w:tcPr>
          <w:p w:rsidR="00BE5DA6" w:rsidRPr="00BE5DA6" w:rsidRDefault="00BE5DA6" w:rsidP="00BE5DA6">
            <w:pPr>
              <w:rPr>
                <w:b/>
                <w:bCs/>
                <w:sz w:val="22"/>
                <w:szCs w:val="22"/>
              </w:rPr>
            </w:pPr>
          </w:p>
        </w:tc>
      </w:tr>
      <w:tr w:rsidR="00BE5DA6" w:rsidRPr="00BE5DA6" w:rsidTr="00BE5DA6">
        <w:trPr>
          <w:gridAfter w:val="2"/>
          <w:wAfter w:w="174" w:type="dxa"/>
          <w:trHeight w:val="870"/>
        </w:trPr>
        <w:tc>
          <w:tcPr>
            <w:tcW w:w="4820" w:type="dxa"/>
            <w:gridSpan w:val="3"/>
            <w:tcBorders>
              <w:top w:val="nil"/>
              <w:left w:val="nil"/>
              <w:bottom w:val="nil"/>
              <w:right w:val="nil"/>
            </w:tcBorders>
            <w:shd w:val="clear" w:color="auto" w:fill="auto"/>
            <w:vAlign w:val="bottom"/>
            <w:hideMark/>
          </w:tcPr>
          <w:p w:rsidR="00BE5DA6" w:rsidRPr="00BE5DA6" w:rsidRDefault="00BE5DA6" w:rsidP="00BE5DA6">
            <w:pPr>
              <w:rPr>
                <w:b/>
                <w:bCs/>
                <w:sz w:val="22"/>
                <w:szCs w:val="22"/>
              </w:rPr>
            </w:pPr>
          </w:p>
        </w:tc>
        <w:tc>
          <w:tcPr>
            <w:tcW w:w="2126" w:type="dxa"/>
            <w:gridSpan w:val="4"/>
            <w:tcBorders>
              <w:top w:val="nil"/>
              <w:left w:val="nil"/>
              <w:bottom w:val="nil"/>
              <w:right w:val="nil"/>
            </w:tcBorders>
            <w:shd w:val="clear" w:color="auto" w:fill="auto"/>
            <w:noWrap/>
            <w:vAlign w:val="bottom"/>
            <w:hideMark/>
          </w:tcPr>
          <w:p w:rsidR="00BE5DA6" w:rsidRPr="00BE5DA6" w:rsidRDefault="00BE5DA6" w:rsidP="00BE5DA6">
            <w:pPr>
              <w:rPr>
                <w:b/>
                <w:bCs/>
                <w:sz w:val="22"/>
                <w:szCs w:val="22"/>
              </w:rPr>
            </w:pPr>
          </w:p>
        </w:tc>
        <w:tc>
          <w:tcPr>
            <w:tcW w:w="2126" w:type="dxa"/>
            <w:gridSpan w:val="9"/>
            <w:tcBorders>
              <w:top w:val="nil"/>
              <w:left w:val="nil"/>
              <w:bottom w:val="nil"/>
              <w:right w:val="nil"/>
            </w:tcBorders>
            <w:shd w:val="clear" w:color="auto" w:fill="auto"/>
            <w:noWrap/>
            <w:vAlign w:val="bottom"/>
            <w:hideMark/>
          </w:tcPr>
          <w:p w:rsidR="00BE5DA6" w:rsidRPr="00BE5DA6" w:rsidRDefault="00BE5DA6" w:rsidP="00BE5DA6">
            <w:pPr>
              <w:jc w:val="center"/>
              <w:rPr>
                <w:b/>
                <w:bCs/>
                <w:sz w:val="22"/>
                <w:szCs w:val="22"/>
              </w:rPr>
            </w:pPr>
            <w:r w:rsidRPr="00BE5DA6">
              <w:rPr>
                <w:b/>
                <w:bCs/>
                <w:sz w:val="22"/>
                <w:szCs w:val="22"/>
              </w:rPr>
              <w:t>Приложение  № 14.1</w:t>
            </w:r>
          </w:p>
        </w:tc>
        <w:tc>
          <w:tcPr>
            <w:tcW w:w="1810" w:type="dxa"/>
            <w:gridSpan w:val="5"/>
            <w:tcBorders>
              <w:top w:val="nil"/>
              <w:left w:val="nil"/>
              <w:bottom w:val="nil"/>
              <w:right w:val="nil"/>
            </w:tcBorders>
            <w:shd w:val="clear" w:color="auto" w:fill="auto"/>
            <w:noWrap/>
            <w:vAlign w:val="bottom"/>
            <w:hideMark/>
          </w:tcPr>
          <w:p w:rsidR="00BE5DA6" w:rsidRPr="00BE5DA6" w:rsidRDefault="00BE5DA6" w:rsidP="00BE5DA6">
            <w:pPr>
              <w:rPr>
                <w:b/>
                <w:bCs/>
                <w:sz w:val="22"/>
                <w:szCs w:val="22"/>
              </w:rPr>
            </w:pPr>
          </w:p>
        </w:tc>
      </w:tr>
      <w:tr w:rsidR="00BE5DA6" w:rsidRPr="00BE5DA6" w:rsidTr="00BE5DA6">
        <w:trPr>
          <w:gridAfter w:val="3"/>
          <w:wAfter w:w="283" w:type="dxa"/>
          <w:trHeight w:val="1920"/>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438"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5362" w:type="dxa"/>
            <w:gridSpan w:val="15"/>
            <w:tcBorders>
              <w:top w:val="nil"/>
              <w:left w:val="nil"/>
              <w:bottom w:val="nil"/>
              <w:right w:val="nil"/>
            </w:tcBorders>
            <w:shd w:val="clear" w:color="auto" w:fill="auto"/>
            <w:vAlign w:val="bottom"/>
            <w:hideMark/>
          </w:tcPr>
          <w:p w:rsidR="00BE5DA6" w:rsidRPr="00BE5DA6" w:rsidRDefault="00BE5DA6" w:rsidP="00BE5DA6">
            <w:pPr>
              <w:rPr>
                <w:color w:val="000000"/>
                <w:sz w:val="24"/>
                <w:szCs w:val="24"/>
              </w:rPr>
            </w:pPr>
            <w:r w:rsidRPr="00BE5DA6">
              <w:rPr>
                <w:color w:val="000000"/>
                <w:sz w:val="24"/>
                <w:szCs w:val="24"/>
              </w:rPr>
              <w:t xml:space="preserve"> К решению Думы Новоснежнинского сельского поселения  "О внесении изменений в решение Думы Новоснежнинского сельского поселения  "О бюджете Новоснежнинского муниципального образования на 2017год и плановый период 2018-2019 годы" </w:t>
            </w:r>
          </w:p>
        </w:tc>
      </w:tr>
      <w:tr w:rsidR="00BE5DA6" w:rsidRPr="00BE5DA6" w:rsidTr="00BE5DA6">
        <w:trPr>
          <w:gridAfter w:val="3"/>
          <w:wAfter w:w="283" w:type="dxa"/>
          <w:trHeight w:val="390"/>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438"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5362" w:type="dxa"/>
            <w:gridSpan w:val="15"/>
            <w:tcBorders>
              <w:top w:val="nil"/>
              <w:left w:val="nil"/>
              <w:bottom w:val="nil"/>
              <w:right w:val="nil"/>
            </w:tcBorders>
            <w:shd w:val="clear" w:color="auto" w:fill="auto"/>
            <w:noWrap/>
            <w:vAlign w:val="bottom"/>
            <w:hideMark/>
          </w:tcPr>
          <w:p w:rsidR="00BE5DA6" w:rsidRPr="00BE5DA6" w:rsidRDefault="00BE5DA6" w:rsidP="00BE5DA6">
            <w:pPr>
              <w:rPr>
                <w:sz w:val="24"/>
                <w:szCs w:val="24"/>
              </w:rPr>
            </w:pPr>
            <w:r w:rsidRPr="00BE5DA6">
              <w:rPr>
                <w:sz w:val="24"/>
                <w:szCs w:val="24"/>
              </w:rPr>
              <w:t xml:space="preserve">от        13.  07.2017 г. №   13 - 3 </w:t>
            </w:r>
            <w:proofErr w:type="spellStart"/>
            <w:r w:rsidRPr="00BE5DA6">
              <w:rPr>
                <w:sz w:val="24"/>
                <w:szCs w:val="24"/>
              </w:rPr>
              <w:t>рд</w:t>
            </w:r>
            <w:proofErr w:type="spellEnd"/>
          </w:p>
        </w:tc>
      </w:tr>
      <w:tr w:rsidR="00BE5DA6" w:rsidRPr="00BE5DA6" w:rsidTr="00BE5DA6">
        <w:trPr>
          <w:gridAfter w:val="3"/>
          <w:wAfter w:w="283" w:type="dxa"/>
          <w:trHeight w:val="285"/>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438"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959"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994"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409" w:type="dxa"/>
            <w:gridSpan w:val="7"/>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r>
      <w:tr w:rsidR="00BE5DA6" w:rsidRPr="00BE5DA6" w:rsidTr="00BE5DA6">
        <w:trPr>
          <w:gridAfter w:val="3"/>
          <w:wAfter w:w="283" w:type="dxa"/>
          <w:trHeight w:val="285"/>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438"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959"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994" w:type="dxa"/>
            <w:gridSpan w:val="4"/>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409" w:type="dxa"/>
            <w:gridSpan w:val="7"/>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r>
      <w:tr w:rsidR="00BE5DA6" w:rsidRPr="00BE5DA6" w:rsidTr="00BE5DA6">
        <w:trPr>
          <w:gridAfter w:val="3"/>
          <w:wAfter w:w="283" w:type="dxa"/>
          <w:trHeight w:val="1260"/>
        </w:trPr>
        <w:tc>
          <w:tcPr>
            <w:tcW w:w="10773" w:type="dxa"/>
            <w:gridSpan w:val="20"/>
            <w:tcBorders>
              <w:top w:val="nil"/>
              <w:left w:val="nil"/>
              <w:bottom w:val="nil"/>
              <w:right w:val="nil"/>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Программа муниципальных внутренних заимствований Новоснежнинского муниципального образования  на 2017</w:t>
            </w:r>
          </w:p>
        </w:tc>
      </w:tr>
      <w:tr w:rsidR="00BE5DA6" w:rsidRPr="00BE5DA6" w:rsidTr="00BE5DA6">
        <w:trPr>
          <w:gridAfter w:val="3"/>
          <w:wAfter w:w="283" w:type="dxa"/>
          <w:trHeight w:val="285"/>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847" w:type="dxa"/>
            <w:gridSpan w:val="2"/>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843" w:type="dxa"/>
            <w:gridSpan w:val="3"/>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417" w:type="dxa"/>
            <w:gridSpan w:val="6"/>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693" w:type="dxa"/>
            <w:gridSpan w:val="8"/>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r>
      <w:tr w:rsidR="00BE5DA6" w:rsidRPr="00BE5DA6" w:rsidTr="00BE5DA6">
        <w:trPr>
          <w:gridAfter w:val="3"/>
          <w:wAfter w:w="283" w:type="dxa"/>
          <w:trHeight w:val="300"/>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847" w:type="dxa"/>
            <w:gridSpan w:val="2"/>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843" w:type="dxa"/>
            <w:gridSpan w:val="3"/>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417" w:type="dxa"/>
            <w:gridSpan w:val="6"/>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693" w:type="dxa"/>
            <w:gridSpan w:val="8"/>
            <w:tcBorders>
              <w:top w:val="nil"/>
              <w:left w:val="nil"/>
              <w:bottom w:val="nil"/>
              <w:right w:val="nil"/>
            </w:tcBorders>
            <w:shd w:val="clear" w:color="auto" w:fill="auto"/>
            <w:noWrap/>
            <w:vAlign w:val="bottom"/>
            <w:hideMark/>
          </w:tcPr>
          <w:p w:rsidR="00BE5DA6" w:rsidRPr="00BE5DA6" w:rsidRDefault="00BE5DA6" w:rsidP="00BE5DA6">
            <w:pPr>
              <w:rPr>
                <w:sz w:val="22"/>
                <w:szCs w:val="22"/>
              </w:rPr>
            </w:pPr>
            <w:r w:rsidRPr="00BE5DA6">
              <w:rPr>
                <w:sz w:val="22"/>
                <w:szCs w:val="22"/>
              </w:rPr>
              <w:t xml:space="preserve"> рублей</w:t>
            </w:r>
          </w:p>
        </w:tc>
      </w:tr>
      <w:tr w:rsidR="00BE5DA6" w:rsidRPr="00BE5DA6" w:rsidTr="00BE5DA6">
        <w:trPr>
          <w:gridAfter w:val="3"/>
          <w:wAfter w:w="283" w:type="dxa"/>
          <w:trHeight w:val="1200"/>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DA6" w:rsidRPr="00BE5DA6" w:rsidRDefault="00BE5DA6" w:rsidP="00BE5DA6">
            <w:pPr>
              <w:rPr>
                <w:sz w:val="22"/>
                <w:szCs w:val="22"/>
              </w:rPr>
            </w:pPr>
            <w:r w:rsidRPr="00BE5DA6">
              <w:rPr>
                <w:sz w:val="22"/>
                <w:szCs w:val="22"/>
              </w:rPr>
              <w:t>Виды долговых обязательств (привлечение/погашение)</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BE5DA6" w:rsidRPr="00BE5DA6" w:rsidRDefault="00BE5DA6" w:rsidP="00BE5DA6">
            <w:pPr>
              <w:jc w:val="center"/>
              <w:rPr>
                <w:sz w:val="22"/>
                <w:szCs w:val="22"/>
              </w:rPr>
            </w:pPr>
            <w:r w:rsidRPr="00BE5DA6">
              <w:rPr>
                <w:sz w:val="22"/>
                <w:szCs w:val="22"/>
              </w:rPr>
              <w:t>Объем муниципального долга на 1 января 2017года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BE5DA6" w:rsidRPr="00BE5DA6" w:rsidRDefault="00BE5DA6" w:rsidP="00BE5DA6">
            <w:pPr>
              <w:jc w:val="center"/>
              <w:rPr>
                <w:sz w:val="22"/>
                <w:szCs w:val="22"/>
              </w:rPr>
            </w:pPr>
            <w:r w:rsidRPr="00BE5DA6">
              <w:rPr>
                <w:sz w:val="22"/>
                <w:szCs w:val="22"/>
              </w:rPr>
              <w:t>Объем привлечения в 2017 году</w:t>
            </w:r>
          </w:p>
        </w:tc>
        <w:tc>
          <w:tcPr>
            <w:tcW w:w="1417" w:type="dxa"/>
            <w:gridSpan w:val="6"/>
            <w:tcBorders>
              <w:top w:val="single" w:sz="4" w:space="0" w:color="auto"/>
              <w:left w:val="nil"/>
              <w:bottom w:val="single" w:sz="4" w:space="0" w:color="auto"/>
              <w:right w:val="single" w:sz="4" w:space="0" w:color="auto"/>
            </w:tcBorders>
            <w:shd w:val="clear" w:color="auto" w:fill="auto"/>
            <w:vAlign w:val="center"/>
            <w:hideMark/>
          </w:tcPr>
          <w:p w:rsidR="00BE5DA6" w:rsidRPr="00BE5DA6" w:rsidRDefault="00BE5DA6" w:rsidP="00BE5DA6">
            <w:pPr>
              <w:jc w:val="center"/>
              <w:rPr>
                <w:sz w:val="22"/>
                <w:szCs w:val="22"/>
              </w:rPr>
            </w:pPr>
            <w:r w:rsidRPr="00BE5DA6">
              <w:rPr>
                <w:sz w:val="22"/>
                <w:szCs w:val="22"/>
              </w:rPr>
              <w:t>Объем погашения в 2017 году</w:t>
            </w:r>
          </w:p>
        </w:tc>
        <w:tc>
          <w:tcPr>
            <w:tcW w:w="2693" w:type="dxa"/>
            <w:gridSpan w:val="8"/>
            <w:tcBorders>
              <w:top w:val="single" w:sz="4" w:space="0" w:color="auto"/>
              <w:left w:val="nil"/>
              <w:bottom w:val="single" w:sz="4" w:space="0" w:color="auto"/>
              <w:right w:val="single" w:sz="4" w:space="0" w:color="auto"/>
            </w:tcBorders>
            <w:shd w:val="clear" w:color="auto" w:fill="auto"/>
            <w:vAlign w:val="center"/>
            <w:hideMark/>
          </w:tcPr>
          <w:p w:rsidR="00BE5DA6" w:rsidRPr="00BE5DA6" w:rsidRDefault="00BE5DA6" w:rsidP="00BE5DA6">
            <w:pPr>
              <w:jc w:val="center"/>
              <w:rPr>
                <w:sz w:val="22"/>
                <w:szCs w:val="22"/>
              </w:rPr>
            </w:pPr>
            <w:r w:rsidRPr="00BE5DA6">
              <w:rPr>
                <w:sz w:val="22"/>
                <w:szCs w:val="22"/>
              </w:rPr>
              <w:t xml:space="preserve">Верхний предел долга на 1 января 2018 года </w:t>
            </w:r>
          </w:p>
        </w:tc>
      </w:tr>
      <w:tr w:rsidR="00BE5DA6" w:rsidRPr="00BE5DA6" w:rsidTr="00BE5DA6">
        <w:trPr>
          <w:gridAfter w:val="3"/>
          <w:wAfter w:w="283" w:type="dxa"/>
          <w:trHeight w:val="285"/>
        </w:trPr>
        <w:tc>
          <w:tcPr>
            <w:tcW w:w="2973" w:type="dxa"/>
            <w:tcBorders>
              <w:top w:val="nil"/>
              <w:left w:val="single" w:sz="4" w:space="0" w:color="auto"/>
              <w:bottom w:val="single" w:sz="4" w:space="0" w:color="auto"/>
              <w:right w:val="single" w:sz="4" w:space="0" w:color="auto"/>
            </w:tcBorders>
            <w:shd w:val="clear" w:color="auto" w:fill="auto"/>
            <w:vAlign w:val="bottom"/>
            <w:hideMark/>
          </w:tcPr>
          <w:p w:rsidR="00BE5DA6" w:rsidRPr="00BE5DA6" w:rsidRDefault="00BE5DA6" w:rsidP="00BE5DA6">
            <w:pPr>
              <w:rPr>
                <w:b/>
                <w:bCs/>
                <w:sz w:val="22"/>
                <w:szCs w:val="22"/>
              </w:rPr>
            </w:pPr>
            <w:r w:rsidRPr="00BE5DA6">
              <w:rPr>
                <w:b/>
                <w:bCs/>
                <w:sz w:val="22"/>
                <w:szCs w:val="22"/>
              </w:rPr>
              <w:t>Объем заимствований, всего</w:t>
            </w:r>
          </w:p>
        </w:tc>
        <w:tc>
          <w:tcPr>
            <w:tcW w:w="1847" w:type="dxa"/>
            <w:gridSpan w:val="2"/>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0</w:t>
            </w:r>
          </w:p>
        </w:tc>
        <w:tc>
          <w:tcPr>
            <w:tcW w:w="1843" w:type="dxa"/>
            <w:gridSpan w:val="3"/>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176 520,00</w:t>
            </w:r>
          </w:p>
        </w:tc>
        <w:tc>
          <w:tcPr>
            <w:tcW w:w="1417" w:type="dxa"/>
            <w:gridSpan w:val="6"/>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0,0</w:t>
            </w:r>
          </w:p>
        </w:tc>
        <w:tc>
          <w:tcPr>
            <w:tcW w:w="2693" w:type="dxa"/>
            <w:gridSpan w:val="8"/>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176 520,00</w:t>
            </w:r>
          </w:p>
        </w:tc>
      </w:tr>
      <w:tr w:rsidR="00BE5DA6" w:rsidRPr="00BE5DA6" w:rsidTr="00BE5DA6">
        <w:trPr>
          <w:gridAfter w:val="3"/>
          <w:wAfter w:w="283" w:type="dxa"/>
          <w:trHeight w:val="300"/>
        </w:trPr>
        <w:tc>
          <w:tcPr>
            <w:tcW w:w="2973" w:type="dxa"/>
            <w:tcBorders>
              <w:top w:val="nil"/>
              <w:left w:val="single" w:sz="4" w:space="0" w:color="auto"/>
              <w:bottom w:val="single" w:sz="4" w:space="0" w:color="auto"/>
              <w:right w:val="single" w:sz="4" w:space="0" w:color="auto"/>
            </w:tcBorders>
            <w:shd w:val="clear" w:color="auto" w:fill="auto"/>
            <w:vAlign w:val="bottom"/>
            <w:hideMark/>
          </w:tcPr>
          <w:p w:rsidR="00BE5DA6" w:rsidRPr="00BE5DA6" w:rsidRDefault="00BE5DA6" w:rsidP="00BE5DA6">
            <w:pPr>
              <w:rPr>
                <w:b/>
                <w:bCs/>
                <w:sz w:val="22"/>
                <w:szCs w:val="22"/>
              </w:rPr>
            </w:pPr>
            <w:r w:rsidRPr="00BE5DA6">
              <w:rPr>
                <w:b/>
                <w:bCs/>
                <w:sz w:val="22"/>
                <w:szCs w:val="22"/>
              </w:rPr>
              <w:t>в том числе:</w:t>
            </w:r>
          </w:p>
        </w:tc>
        <w:tc>
          <w:tcPr>
            <w:tcW w:w="1847" w:type="dxa"/>
            <w:gridSpan w:val="2"/>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rFonts w:ascii="Arial CYR" w:hAnsi="Arial CYR" w:cs="Arial CYR"/>
                <w:b/>
                <w:bCs/>
                <w:sz w:val="22"/>
                <w:szCs w:val="22"/>
              </w:rPr>
            </w:pPr>
            <w:r w:rsidRPr="00BE5DA6">
              <w:rPr>
                <w:rFonts w:ascii="Arial CYR" w:hAnsi="Arial CYR" w:cs="Arial CYR"/>
                <w:b/>
                <w:bCs/>
                <w:sz w:val="22"/>
                <w:szCs w:val="22"/>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rFonts w:ascii="Arial CYR" w:hAnsi="Arial CYR" w:cs="Arial CYR"/>
                <w:b/>
                <w:bCs/>
                <w:sz w:val="22"/>
                <w:szCs w:val="22"/>
              </w:rPr>
            </w:pPr>
            <w:r w:rsidRPr="00BE5DA6">
              <w:rPr>
                <w:rFonts w:ascii="Arial CYR" w:hAnsi="Arial CYR" w:cs="Arial CYR"/>
                <w:b/>
                <w:bCs/>
                <w:sz w:val="22"/>
                <w:szCs w:val="22"/>
              </w:rPr>
              <w:t> </w:t>
            </w:r>
          </w:p>
        </w:tc>
        <w:tc>
          <w:tcPr>
            <w:tcW w:w="1417" w:type="dxa"/>
            <w:gridSpan w:val="6"/>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rFonts w:ascii="Arial CYR" w:hAnsi="Arial CYR" w:cs="Arial CYR"/>
                <w:b/>
                <w:bCs/>
                <w:sz w:val="22"/>
                <w:szCs w:val="22"/>
              </w:rPr>
            </w:pPr>
            <w:r w:rsidRPr="00BE5DA6">
              <w:rPr>
                <w:rFonts w:ascii="Arial CYR" w:hAnsi="Arial CYR" w:cs="Arial CYR"/>
                <w:b/>
                <w:bCs/>
                <w:sz w:val="22"/>
                <w:szCs w:val="22"/>
              </w:rPr>
              <w:t> </w:t>
            </w:r>
          </w:p>
        </w:tc>
        <w:tc>
          <w:tcPr>
            <w:tcW w:w="2693" w:type="dxa"/>
            <w:gridSpan w:val="8"/>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 </w:t>
            </w:r>
          </w:p>
        </w:tc>
      </w:tr>
      <w:tr w:rsidR="00BE5DA6" w:rsidRPr="00BE5DA6" w:rsidTr="00BE5DA6">
        <w:trPr>
          <w:gridAfter w:val="3"/>
          <w:wAfter w:w="283" w:type="dxa"/>
          <w:trHeight w:val="855"/>
        </w:trPr>
        <w:tc>
          <w:tcPr>
            <w:tcW w:w="2973" w:type="dxa"/>
            <w:tcBorders>
              <w:top w:val="nil"/>
              <w:left w:val="single" w:sz="4" w:space="0" w:color="auto"/>
              <w:bottom w:val="single" w:sz="4" w:space="0" w:color="auto"/>
              <w:right w:val="single" w:sz="4" w:space="0" w:color="auto"/>
            </w:tcBorders>
            <w:shd w:val="clear" w:color="auto" w:fill="auto"/>
            <w:vAlign w:val="bottom"/>
            <w:hideMark/>
          </w:tcPr>
          <w:p w:rsidR="00BE5DA6" w:rsidRPr="00BE5DA6" w:rsidRDefault="00BE5DA6" w:rsidP="00BE5DA6">
            <w:pPr>
              <w:rPr>
                <w:b/>
                <w:bCs/>
                <w:sz w:val="22"/>
                <w:szCs w:val="22"/>
              </w:rPr>
            </w:pPr>
            <w:r w:rsidRPr="00BE5DA6">
              <w:rPr>
                <w:b/>
                <w:bCs/>
                <w:sz w:val="22"/>
                <w:szCs w:val="22"/>
              </w:rPr>
              <w:t>1. Кредиты кредитных организаций в валюте Российской Федерации</w:t>
            </w:r>
          </w:p>
        </w:tc>
        <w:tc>
          <w:tcPr>
            <w:tcW w:w="1847" w:type="dxa"/>
            <w:gridSpan w:val="2"/>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176 520,00</w:t>
            </w:r>
          </w:p>
        </w:tc>
        <w:tc>
          <w:tcPr>
            <w:tcW w:w="1417" w:type="dxa"/>
            <w:gridSpan w:val="6"/>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 </w:t>
            </w:r>
          </w:p>
        </w:tc>
        <w:tc>
          <w:tcPr>
            <w:tcW w:w="2693" w:type="dxa"/>
            <w:gridSpan w:val="8"/>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176 520,00</w:t>
            </w:r>
          </w:p>
        </w:tc>
      </w:tr>
      <w:tr w:rsidR="00BE5DA6" w:rsidRPr="00BE5DA6" w:rsidTr="00BE5DA6">
        <w:trPr>
          <w:gridAfter w:val="3"/>
          <w:wAfter w:w="283" w:type="dxa"/>
          <w:trHeight w:val="1080"/>
        </w:trPr>
        <w:tc>
          <w:tcPr>
            <w:tcW w:w="2973" w:type="dxa"/>
            <w:tcBorders>
              <w:top w:val="nil"/>
              <w:left w:val="single" w:sz="4" w:space="0" w:color="auto"/>
              <w:bottom w:val="single" w:sz="4" w:space="0" w:color="auto"/>
              <w:right w:val="single" w:sz="4" w:space="0" w:color="auto"/>
            </w:tcBorders>
            <w:shd w:val="clear" w:color="auto" w:fill="auto"/>
            <w:vAlign w:val="bottom"/>
            <w:hideMark/>
          </w:tcPr>
          <w:p w:rsidR="00BE5DA6" w:rsidRPr="00BE5DA6" w:rsidRDefault="00BE5DA6" w:rsidP="00BE5DA6">
            <w:pPr>
              <w:rPr>
                <w:b/>
                <w:bCs/>
                <w:sz w:val="22"/>
                <w:szCs w:val="22"/>
              </w:rPr>
            </w:pPr>
            <w:r w:rsidRPr="00BE5DA6">
              <w:rPr>
                <w:b/>
                <w:bCs/>
                <w:sz w:val="22"/>
                <w:szCs w:val="22"/>
              </w:rPr>
              <w:t xml:space="preserve">2. Бюджетные кредиты от других бюджетов бюджетной системы Российской Федерации </w:t>
            </w:r>
          </w:p>
        </w:tc>
        <w:tc>
          <w:tcPr>
            <w:tcW w:w="1847" w:type="dxa"/>
            <w:gridSpan w:val="2"/>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 </w:t>
            </w:r>
          </w:p>
        </w:tc>
        <w:tc>
          <w:tcPr>
            <w:tcW w:w="1417" w:type="dxa"/>
            <w:gridSpan w:val="6"/>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 </w:t>
            </w:r>
          </w:p>
        </w:tc>
        <w:tc>
          <w:tcPr>
            <w:tcW w:w="2693" w:type="dxa"/>
            <w:gridSpan w:val="8"/>
            <w:tcBorders>
              <w:top w:val="nil"/>
              <w:left w:val="nil"/>
              <w:bottom w:val="single" w:sz="4" w:space="0" w:color="auto"/>
              <w:right w:val="single" w:sz="4" w:space="0" w:color="auto"/>
            </w:tcBorders>
            <w:shd w:val="clear" w:color="auto" w:fill="auto"/>
            <w:vAlign w:val="bottom"/>
            <w:hideMark/>
          </w:tcPr>
          <w:p w:rsidR="00BE5DA6" w:rsidRPr="00BE5DA6" w:rsidRDefault="00BE5DA6" w:rsidP="00BE5DA6">
            <w:pPr>
              <w:jc w:val="center"/>
              <w:rPr>
                <w:b/>
                <w:bCs/>
                <w:sz w:val="22"/>
                <w:szCs w:val="22"/>
              </w:rPr>
            </w:pPr>
            <w:r w:rsidRPr="00BE5DA6">
              <w:rPr>
                <w:b/>
                <w:bCs/>
                <w:sz w:val="22"/>
                <w:szCs w:val="22"/>
              </w:rPr>
              <w:t>0</w:t>
            </w:r>
          </w:p>
        </w:tc>
      </w:tr>
      <w:tr w:rsidR="00BE5DA6" w:rsidRPr="00BE5DA6" w:rsidTr="00BE5DA6">
        <w:trPr>
          <w:gridAfter w:val="3"/>
          <w:wAfter w:w="283" w:type="dxa"/>
          <w:trHeight w:val="285"/>
        </w:trPr>
        <w:tc>
          <w:tcPr>
            <w:tcW w:w="2973" w:type="dxa"/>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847" w:type="dxa"/>
            <w:gridSpan w:val="2"/>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843" w:type="dxa"/>
            <w:gridSpan w:val="3"/>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1417" w:type="dxa"/>
            <w:gridSpan w:val="6"/>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c>
          <w:tcPr>
            <w:tcW w:w="2693" w:type="dxa"/>
            <w:gridSpan w:val="8"/>
            <w:tcBorders>
              <w:top w:val="nil"/>
              <w:left w:val="nil"/>
              <w:bottom w:val="nil"/>
              <w:right w:val="nil"/>
            </w:tcBorders>
            <w:shd w:val="clear" w:color="auto" w:fill="auto"/>
            <w:noWrap/>
            <w:vAlign w:val="bottom"/>
            <w:hideMark/>
          </w:tcPr>
          <w:p w:rsidR="00BE5DA6" w:rsidRPr="00BE5DA6" w:rsidRDefault="00BE5DA6" w:rsidP="00BE5DA6">
            <w:pPr>
              <w:rPr>
                <w:rFonts w:ascii="Arial" w:hAnsi="Arial" w:cs="Arial"/>
                <w:sz w:val="22"/>
                <w:szCs w:val="22"/>
              </w:rPr>
            </w:pPr>
          </w:p>
        </w:tc>
      </w:tr>
      <w:tr w:rsidR="00BE5DA6" w:rsidRPr="00BE5DA6" w:rsidTr="00BE5DA6">
        <w:trPr>
          <w:gridAfter w:val="3"/>
          <w:wAfter w:w="283" w:type="dxa"/>
          <w:trHeight w:val="660"/>
        </w:trPr>
        <w:tc>
          <w:tcPr>
            <w:tcW w:w="4820" w:type="dxa"/>
            <w:gridSpan w:val="3"/>
            <w:tcBorders>
              <w:top w:val="nil"/>
              <w:left w:val="nil"/>
              <w:bottom w:val="nil"/>
              <w:right w:val="nil"/>
            </w:tcBorders>
            <w:shd w:val="clear" w:color="auto" w:fill="auto"/>
            <w:vAlign w:val="bottom"/>
            <w:hideMark/>
          </w:tcPr>
          <w:p w:rsidR="00BE5DA6" w:rsidRPr="00BE5DA6" w:rsidRDefault="00BE5DA6" w:rsidP="00BE5DA6">
            <w:pPr>
              <w:rPr>
                <w:b/>
                <w:bCs/>
                <w:sz w:val="24"/>
                <w:szCs w:val="24"/>
              </w:rPr>
            </w:pPr>
            <w:r w:rsidRPr="00BE5DA6">
              <w:rPr>
                <w:b/>
                <w:bCs/>
                <w:sz w:val="24"/>
                <w:szCs w:val="24"/>
              </w:rPr>
              <w:t xml:space="preserve">Глава </w:t>
            </w:r>
            <w:proofErr w:type="spellStart"/>
            <w:r w:rsidRPr="00BE5DA6">
              <w:rPr>
                <w:b/>
                <w:bCs/>
                <w:sz w:val="24"/>
                <w:szCs w:val="24"/>
              </w:rPr>
              <w:t>новоснежнинского</w:t>
            </w:r>
            <w:proofErr w:type="spellEnd"/>
            <w:r w:rsidRPr="00BE5DA6">
              <w:rPr>
                <w:b/>
                <w:bCs/>
                <w:sz w:val="24"/>
                <w:szCs w:val="24"/>
              </w:rPr>
              <w:t xml:space="preserve"> муниципального образования </w:t>
            </w:r>
          </w:p>
        </w:tc>
        <w:tc>
          <w:tcPr>
            <w:tcW w:w="3260" w:type="dxa"/>
            <w:gridSpan w:val="9"/>
            <w:tcBorders>
              <w:top w:val="nil"/>
              <w:left w:val="nil"/>
              <w:bottom w:val="nil"/>
              <w:right w:val="nil"/>
            </w:tcBorders>
            <w:shd w:val="clear" w:color="auto" w:fill="auto"/>
            <w:noWrap/>
            <w:vAlign w:val="bottom"/>
            <w:hideMark/>
          </w:tcPr>
          <w:p w:rsidR="00BE5DA6" w:rsidRPr="00BE5DA6" w:rsidRDefault="00BE5DA6" w:rsidP="00BE5DA6">
            <w:pPr>
              <w:jc w:val="center"/>
              <w:rPr>
                <w:rFonts w:ascii="Arial" w:hAnsi="Arial" w:cs="Arial"/>
                <w:sz w:val="22"/>
                <w:szCs w:val="22"/>
              </w:rPr>
            </w:pPr>
          </w:p>
        </w:tc>
        <w:tc>
          <w:tcPr>
            <w:tcW w:w="2693" w:type="dxa"/>
            <w:gridSpan w:val="8"/>
            <w:tcBorders>
              <w:top w:val="nil"/>
              <w:left w:val="nil"/>
              <w:bottom w:val="nil"/>
              <w:right w:val="nil"/>
            </w:tcBorders>
            <w:shd w:val="clear" w:color="auto" w:fill="auto"/>
            <w:vAlign w:val="bottom"/>
            <w:hideMark/>
          </w:tcPr>
          <w:p w:rsidR="00BE5DA6" w:rsidRPr="00BE5DA6" w:rsidRDefault="00BE5DA6" w:rsidP="00BE5DA6">
            <w:pPr>
              <w:rPr>
                <w:b/>
                <w:bCs/>
                <w:sz w:val="24"/>
                <w:szCs w:val="24"/>
              </w:rPr>
            </w:pPr>
            <w:r w:rsidRPr="00BE5DA6">
              <w:rPr>
                <w:b/>
                <w:bCs/>
                <w:sz w:val="24"/>
                <w:szCs w:val="24"/>
              </w:rPr>
              <w:t>О.Н.Молчанов</w:t>
            </w:r>
          </w:p>
        </w:tc>
      </w:tr>
    </w:tbl>
    <w:p w:rsidR="00BE5DA6" w:rsidRDefault="00BE5DA6"/>
    <w:sectPr w:rsidR="00BE5DA6" w:rsidSect="00BE5DA6">
      <w:pgSz w:w="11906" w:h="16838"/>
      <w:pgMar w:top="709"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E1E"/>
    <w:multiLevelType w:val="hybridMultilevel"/>
    <w:tmpl w:val="80A6EBE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EAE"/>
    <w:rsid w:val="001E46FE"/>
    <w:rsid w:val="003053DC"/>
    <w:rsid w:val="00347652"/>
    <w:rsid w:val="00424D8A"/>
    <w:rsid w:val="004B3EAE"/>
    <w:rsid w:val="004F7475"/>
    <w:rsid w:val="006616DF"/>
    <w:rsid w:val="00667A96"/>
    <w:rsid w:val="00837F4E"/>
    <w:rsid w:val="00953C35"/>
    <w:rsid w:val="009D3862"/>
    <w:rsid w:val="00A50784"/>
    <w:rsid w:val="00B67AA8"/>
    <w:rsid w:val="00BE5DA6"/>
    <w:rsid w:val="00BE696A"/>
    <w:rsid w:val="00C801C2"/>
    <w:rsid w:val="00D227FC"/>
    <w:rsid w:val="00DD1EF7"/>
    <w:rsid w:val="00E53D43"/>
    <w:rsid w:val="00EA6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AE"/>
    <w:pPr>
      <w:ind w:left="720"/>
      <w:contextualSpacing/>
    </w:pPr>
  </w:style>
</w:styles>
</file>

<file path=word/webSettings.xml><?xml version="1.0" encoding="utf-8"?>
<w:webSettings xmlns:r="http://schemas.openxmlformats.org/officeDocument/2006/relationships" xmlns:w="http://schemas.openxmlformats.org/wordprocessingml/2006/main">
  <w:divs>
    <w:div w:id="122845383">
      <w:bodyDiv w:val="1"/>
      <w:marLeft w:val="0"/>
      <w:marRight w:val="0"/>
      <w:marTop w:val="0"/>
      <w:marBottom w:val="0"/>
      <w:divBdr>
        <w:top w:val="none" w:sz="0" w:space="0" w:color="auto"/>
        <w:left w:val="none" w:sz="0" w:space="0" w:color="auto"/>
        <w:bottom w:val="none" w:sz="0" w:space="0" w:color="auto"/>
        <w:right w:val="none" w:sz="0" w:space="0" w:color="auto"/>
      </w:divBdr>
    </w:div>
    <w:div w:id="313528516">
      <w:bodyDiv w:val="1"/>
      <w:marLeft w:val="0"/>
      <w:marRight w:val="0"/>
      <w:marTop w:val="0"/>
      <w:marBottom w:val="0"/>
      <w:divBdr>
        <w:top w:val="none" w:sz="0" w:space="0" w:color="auto"/>
        <w:left w:val="none" w:sz="0" w:space="0" w:color="auto"/>
        <w:bottom w:val="none" w:sz="0" w:space="0" w:color="auto"/>
        <w:right w:val="none" w:sz="0" w:space="0" w:color="auto"/>
      </w:divBdr>
    </w:div>
    <w:div w:id="563947822">
      <w:bodyDiv w:val="1"/>
      <w:marLeft w:val="0"/>
      <w:marRight w:val="0"/>
      <w:marTop w:val="0"/>
      <w:marBottom w:val="0"/>
      <w:divBdr>
        <w:top w:val="none" w:sz="0" w:space="0" w:color="auto"/>
        <w:left w:val="none" w:sz="0" w:space="0" w:color="auto"/>
        <w:bottom w:val="none" w:sz="0" w:space="0" w:color="auto"/>
        <w:right w:val="none" w:sz="0" w:space="0" w:color="auto"/>
      </w:divBdr>
    </w:div>
    <w:div w:id="671419598">
      <w:bodyDiv w:val="1"/>
      <w:marLeft w:val="0"/>
      <w:marRight w:val="0"/>
      <w:marTop w:val="0"/>
      <w:marBottom w:val="0"/>
      <w:divBdr>
        <w:top w:val="none" w:sz="0" w:space="0" w:color="auto"/>
        <w:left w:val="none" w:sz="0" w:space="0" w:color="auto"/>
        <w:bottom w:val="none" w:sz="0" w:space="0" w:color="auto"/>
        <w:right w:val="none" w:sz="0" w:space="0" w:color="auto"/>
      </w:divBdr>
    </w:div>
    <w:div w:id="1185629510">
      <w:bodyDiv w:val="1"/>
      <w:marLeft w:val="0"/>
      <w:marRight w:val="0"/>
      <w:marTop w:val="0"/>
      <w:marBottom w:val="0"/>
      <w:divBdr>
        <w:top w:val="none" w:sz="0" w:space="0" w:color="auto"/>
        <w:left w:val="none" w:sz="0" w:space="0" w:color="auto"/>
        <w:bottom w:val="none" w:sz="0" w:space="0" w:color="auto"/>
        <w:right w:val="none" w:sz="0" w:space="0" w:color="auto"/>
      </w:divBdr>
    </w:div>
    <w:div w:id="1920210841">
      <w:bodyDiv w:val="1"/>
      <w:marLeft w:val="0"/>
      <w:marRight w:val="0"/>
      <w:marTop w:val="0"/>
      <w:marBottom w:val="0"/>
      <w:divBdr>
        <w:top w:val="none" w:sz="0" w:space="0" w:color="auto"/>
        <w:left w:val="none" w:sz="0" w:space="0" w:color="auto"/>
        <w:bottom w:val="none" w:sz="0" w:space="0" w:color="auto"/>
        <w:right w:val="none" w:sz="0" w:space="0" w:color="auto"/>
      </w:divBdr>
    </w:div>
    <w:div w:id="1985768821">
      <w:bodyDiv w:val="1"/>
      <w:marLeft w:val="0"/>
      <w:marRight w:val="0"/>
      <w:marTop w:val="0"/>
      <w:marBottom w:val="0"/>
      <w:divBdr>
        <w:top w:val="none" w:sz="0" w:space="0" w:color="auto"/>
        <w:left w:val="none" w:sz="0" w:space="0" w:color="auto"/>
        <w:bottom w:val="none" w:sz="0" w:space="0" w:color="auto"/>
        <w:right w:val="none" w:sz="0" w:space="0" w:color="auto"/>
      </w:divBdr>
    </w:div>
    <w:div w:id="20289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19</Pages>
  <Words>5433</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2017-07-19T01:58:00Z</dcterms:created>
  <dcterms:modified xsi:type="dcterms:W3CDTF">2017-08-08T03:22:00Z</dcterms:modified>
</cp:coreProperties>
</file>